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E58B" w14:textId="61B0A6FB" w:rsidR="008922AA" w:rsidRPr="00775C8D" w:rsidRDefault="00775C8D" w:rsidP="00D10ACF">
      <w:pPr>
        <w:jc w:val="center"/>
        <w:rPr>
          <w:rFonts w:ascii="Times New Roman" w:hAnsi="Times New Roman" w:cs="Times New Roman"/>
          <w:b/>
          <w:sz w:val="32"/>
          <w:szCs w:val="32"/>
        </w:rPr>
      </w:pPr>
      <w:r w:rsidRPr="00775C8D">
        <w:rPr>
          <w:rFonts w:ascii="Times New Roman" w:hAnsi="Times New Roman" w:cs="Times New Roman"/>
          <w:b/>
          <w:sz w:val="32"/>
          <w:szCs w:val="32"/>
        </w:rPr>
        <w:t>PRESENTATION DE l’UNESCO</w:t>
      </w:r>
    </w:p>
    <w:p w14:paraId="3DE7D3F8" w14:textId="77777777" w:rsidR="008922AA" w:rsidRDefault="008922AA" w:rsidP="00D10ACF">
      <w:pPr>
        <w:jc w:val="center"/>
        <w:rPr>
          <w:rFonts w:ascii="Times New Roman" w:hAnsi="Times New Roman" w:cs="Times New Roman"/>
          <w:b/>
          <w:sz w:val="40"/>
          <w:szCs w:val="40"/>
        </w:rPr>
      </w:pPr>
    </w:p>
    <w:p w14:paraId="135BE9E3" w14:textId="5AEFD5BF" w:rsidR="007114B0" w:rsidRPr="00775C8D" w:rsidRDefault="006B1F99" w:rsidP="00775C8D">
      <w:pPr>
        <w:rPr>
          <w:rFonts w:ascii="Times New Roman" w:hAnsi="Times New Roman" w:cs="Times New Roman"/>
          <w:b/>
          <w:sz w:val="28"/>
          <w:szCs w:val="28"/>
        </w:rPr>
      </w:pPr>
      <w:r w:rsidRPr="00775C8D">
        <w:rPr>
          <w:rFonts w:ascii="Times New Roman" w:hAnsi="Times New Roman" w:cs="Times New Roman"/>
          <w:b/>
          <w:sz w:val="28"/>
          <w:szCs w:val="28"/>
        </w:rPr>
        <w:t>Introduction</w:t>
      </w:r>
    </w:p>
    <w:p w14:paraId="1A4409E8" w14:textId="1EF00742" w:rsidR="00937F18" w:rsidRDefault="006B1F99" w:rsidP="00D10ACF">
      <w:pPr>
        <w:jc w:val="both"/>
        <w:rPr>
          <w:rFonts w:ascii="Times New Roman" w:hAnsi="Times New Roman" w:cs="Times New Roman"/>
          <w:sz w:val="26"/>
          <w:szCs w:val="26"/>
        </w:rPr>
      </w:pPr>
      <w:r w:rsidRPr="00937F18">
        <w:rPr>
          <w:rFonts w:ascii="Times New Roman" w:hAnsi="Times New Roman" w:cs="Times New Roman"/>
          <w:b/>
          <w:bCs/>
          <w:sz w:val="26"/>
          <w:szCs w:val="26"/>
        </w:rPr>
        <w:t>UNESCO </w:t>
      </w:r>
      <w:r w:rsidRPr="00D10ACF">
        <w:rPr>
          <w:rFonts w:ascii="Times New Roman" w:hAnsi="Times New Roman" w:cs="Times New Roman"/>
          <w:sz w:val="26"/>
          <w:szCs w:val="26"/>
        </w:rPr>
        <w:t xml:space="preserve">: </w:t>
      </w:r>
      <w:r w:rsidR="00937F18" w:rsidRPr="00937F18">
        <w:rPr>
          <w:rFonts w:ascii="Times New Roman" w:hAnsi="Times New Roman" w:cs="Times New Roman"/>
          <w:i/>
          <w:iCs/>
          <w:sz w:val="26"/>
          <w:szCs w:val="26"/>
        </w:rPr>
        <w:t>O</w:t>
      </w:r>
      <w:r w:rsidR="00D10ACF" w:rsidRPr="00937F18">
        <w:rPr>
          <w:rFonts w:ascii="Times New Roman" w:hAnsi="Times New Roman" w:cs="Times New Roman"/>
          <w:i/>
          <w:iCs/>
          <w:sz w:val="26"/>
          <w:szCs w:val="26"/>
        </w:rPr>
        <w:t>rganisation</w:t>
      </w:r>
      <w:r w:rsidRPr="00937F18">
        <w:rPr>
          <w:rFonts w:ascii="Times New Roman" w:hAnsi="Times New Roman" w:cs="Times New Roman"/>
          <w:i/>
          <w:iCs/>
          <w:sz w:val="26"/>
          <w:szCs w:val="26"/>
        </w:rPr>
        <w:t xml:space="preserve"> des Nations Unies pour l’éducation, la science et la </w:t>
      </w:r>
      <w:r w:rsidR="00DF7A2D" w:rsidRPr="00937F18">
        <w:rPr>
          <w:rFonts w:ascii="Times New Roman" w:hAnsi="Times New Roman" w:cs="Times New Roman"/>
          <w:i/>
          <w:iCs/>
          <w:sz w:val="26"/>
          <w:szCs w:val="26"/>
        </w:rPr>
        <w:t>culture (</w:t>
      </w:r>
      <w:r w:rsidR="00D10ACF" w:rsidRPr="00937F18">
        <w:rPr>
          <w:rFonts w:ascii="Times New Roman" w:hAnsi="Times New Roman" w:cs="Times New Roman"/>
          <w:i/>
          <w:iCs/>
          <w:sz w:val="26"/>
          <w:szCs w:val="26"/>
        </w:rPr>
        <w:t>en</w:t>
      </w:r>
      <w:r w:rsidRPr="00937F18">
        <w:rPr>
          <w:rFonts w:ascii="Times New Roman" w:hAnsi="Times New Roman" w:cs="Times New Roman"/>
          <w:i/>
          <w:iCs/>
          <w:sz w:val="26"/>
          <w:szCs w:val="26"/>
        </w:rPr>
        <w:t xml:space="preserve"> anglais : United Nations Educational Scientific and Cultural Organization)</w:t>
      </w:r>
      <w:r w:rsidRPr="00D10ACF">
        <w:rPr>
          <w:rFonts w:ascii="Times New Roman" w:hAnsi="Times New Roman" w:cs="Times New Roman"/>
          <w:sz w:val="26"/>
          <w:szCs w:val="26"/>
        </w:rPr>
        <w:t xml:space="preserve"> est une organisation onusienne née en </w:t>
      </w:r>
      <w:r w:rsidRPr="00DF7A2D">
        <w:rPr>
          <w:rFonts w:ascii="Times New Roman" w:hAnsi="Times New Roman" w:cs="Times New Roman"/>
          <w:b/>
          <w:sz w:val="26"/>
          <w:szCs w:val="26"/>
        </w:rPr>
        <w:t>1945</w:t>
      </w:r>
      <w:r w:rsidRPr="00D10ACF">
        <w:rPr>
          <w:rFonts w:ascii="Times New Roman" w:hAnsi="Times New Roman" w:cs="Times New Roman"/>
          <w:sz w:val="26"/>
          <w:szCs w:val="26"/>
        </w:rPr>
        <w:t xml:space="preserve"> qui œuvre dans 5 domaines de compétences qui sont </w:t>
      </w:r>
      <w:r w:rsidRPr="00937F18">
        <w:rPr>
          <w:rFonts w:ascii="Times New Roman" w:hAnsi="Times New Roman" w:cs="Times New Roman"/>
          <w:b/>
          <w:bCs/>
          <w:sz w:val="26"/>
          <w:szCs w:val="26"/>
        </w:rPr>
        <w:t>: l’éducation, la culture, les sciences</w:t>
      </w:r>
      <w:r w:rsidR="00DF7A2D" w:rsidRPr="00937F18">
        <w:rPr>
          <w:rFonts w:ascii="Times New Roman" w:hAnsi="Times New Roman" w:cs="Times New Roman"/>
          <w:b/>
          <w:bCs/>
          <w:sz w:val="26"/>
          <w:szCs w:val="26"/>
        </w:rPr>
        <w:t xml:space="preserve"> exactes et naturelles,</w:t>
      </w:r>
      <w:r w:rsidR="00937F18" w:rsidRPr="00937F18">
        <w:rPr>
          <w:rFonts w:ascii="Times New Roman" w:hAnsi="Times New Roman" w:cs="Times New Roman"/>
          <w:b/>
          <w:bCs/>
          <w:sz w:val="26"/>
          <w:szCs w:val="26"/>
        </w:rPr>
        <w:t xml:space="preserve"> les sciences</w:t>
      </w:r>
      <w:r w:rsidRPr="00937F18">
        <w:rPr>
          <w:rFonts w:ascii="Times New Roman" w:hAnsi="Times New Roman" w:cs="Times New Roman"/>
          <w:b/>
          <w:bCs/>
          <w:sz w:val="26"/>
          <w:szCs w:val="26"/>
        </w:rPr>
        <w:t xml:space="preserve"> sociales et humaines, l’information et la communication</w:t>
      </w:r>
      <w:r w:rsidR="00937F18">
        <w:rPr>
          <w:rFonts w:ascii="Times New Roman" w:hAnsi="Times New Roman" w:cs="Times New Roman"/>
          <w:sz w:val="26"/>
          <w:szCs w:val="26"/>
        </w:rPr>
        <w:t>,</w:t>
      </w:r>
    </w:p>
    <w:p w14:paraId="1C9420F7" w14:textId="77777777" w:rsidR="00937F18" w:rsidRDefault="006B1F99" w:rsidP="00D10ACF">
      <w:pPr>
        <w:jc w:val="both"/>
        <w:rPr>
          <w:rFonts w:ascii="Times New Roman" w:hAnsi="Times New Roman" w:cs="Times New Roman"/>
          <w:sz w:val="26"/>
          <w:szCs w:val="26"/>
        </w:rPr>
      </w:pPr>
      <w:proofErr w:type="gramStart"/>
      <w:r w:rsidRPr="00D10ACF">
        <w:rPr>
          <w:rFonts w:ascii="Times New Roman" w:hAnsi="Times New Roman" w:cs="Times New Roman"/>
          <w:sz w:val="26"/>
          <w:szCs w:val="26"/>
        </w:rPr>
        <w:t>dans</w:t>
      </w:r>
      <w:proofErr w:type="gramEnd"/>
      <w:r w:rsidRPr="00D10ACF">
        <w:rPr>
          <w:rFonts w:ascii="Times New Roman" w:hAnsi="Times New Roman" w:cs="Times New Roman"/>
          <w:sz w:val="26"/>
          <w:szCs w:val="26"/>
        </w:rPr>
        <w:t xml:space="preserve"> un souci de maintenir l’humanité en pai</w:t>
      </w:r>
      <w:r w:rsidR="00DC46AE" w:rsidRPr="00D10ACF">
        <w:rPr>
          <w:rFonts w:ascii="Times New Roman" w:hAnsi="Times New Roman" w:cs="Times New Roman"/>
          <w:sz w:val="26"/>
          <w:szCs w:val="26"/>
        </w:rPr>
        <w:t>x</w:t>
      </w:r>
      <w:r w:rsidRPr="00D10ACF">
        <w:rPr>
          <w:rFonts w:ascii="Times New Roman" w:hAnsi="Times New Roman" w:cs="Times New Roman"/>
          <w:sz w:val="26"/>
          <w:szCs w:val="26"/>
        </w:rPr>
        <w:t xml:space="preserve">. </w:t>
      </w:r>
    </w:p>
    <w:p w14:paraId="48286B7A" w14:textId="3E2F36B0" w:rsidR="00DC46AE" w:rsidRPr="00937F18" w:rsidRDefault="006B1F99" w:rsidP="00D10ACF">
      <w:pPr>
        <w:jc w:val="both"/>
        <w:rPr>
          <w:rFonts w:ascii="Times New Roman" w:hAnsi="Times New Roman" w:cs="Times New Roman"/>
          <w:i/>
          <w:iCs/>
          <w:sz w:val="26"/>
          <w:szCs w:val="26"/>
        </w:rPr>
      </w:pPr>
      <w:r w:rsidRPr="00D10ACF">
        <w:rPr>
          <w:rFonts w:ascii="Times New Roman" w:hAnsi="Times New Roman" w:cs="Times New Roman"/>
          <w:sz w:val="26"/>
          <w:szCs w:val="26"/>
        </w:rPr>
        <w:t xml:space="preserve">Le préambule de son acte constitutif </w:t>
      </w:r>
      <w:r w:rsidR="00937F18">
        <w:rPr>
          <w:rFonts w:ascii="Times New Roman" w:hAnsi="Times New Roman" w:cs="Times New Roman"/>
          <w:sz w:val="26"/>
          <w:szCs w:val="26"/>
        </w:rPr>
        <w:t xml:space="preserve">indique </w:t>
      </w:r>
      <w:proofErr w:type="gramStart"/>
      <w:r w:rsidR="00937F18">
        <w:rPr>
          <w:rFonts w:ascii="Times New Roman" w:hAnsi="Times New Roman" w:cs="Times New Roman"/>
          <w:sz w:val="26"/>
          <w:szCs w:val="26"/>
        </w:rPr>
        <w:t>que</w:t>
      </w:r>
      <w:r w:rsidR="00872C07" w:rsidRPr="00D10ACF">
        <w:rPr>
          <w:rFonts w:ascii="Times New Roman" w:hAnsi="Times New Roman" w:cs="Times New Roman"/>
          <w:sz w:val="26"/>
          <w:szCs w:val="26"/>
        </w:rPr>
        <w:t>:</w:t>
      </w:r>
      <w:proofErr w:type="gramEnd"/>
      <w:r w:rsidR="00872C07" w:rsidRPr="00D10ACF">
        <w:rPr>
          <w:rFonts w:ascii="Times New Roman" w:hAnsi="Times New Roman" w:cs="Times New Roman"/>
          <w:color w:val="222222"/>
          <w:sz w:val="26"/>
          <w:szCs w:val="26"/>
          <w:shd w:val="clear" w:color="auto" w:fill="FFFFFF"/>
        </w:rPr>
        <w:t xml:space="preserve">« </w:t>
      </w:r>
      <w:r w:rsidR="00937F18" w:rsidRPr="00937F18">
        <w:rPr>
          <w:rFonts w:ascii="Times New Roman" w:hAnsi="Times New Roman" w:cs="Times New Roman"/>
          <w:i/>
          <w:iCs/>
          <w:color w:val="222222"/>
          <w:sz w:val="26"/>
          <w:szCs w:val="26"/>
          <w:shd w:val="clear" w:color="auto" w:fill="FFFFFF"/>
        </w:rPr>
        <w:t>….</w:t>
      </w:r>
      <w:r w:rsidR="00872C07" w:rsidRPr="00937F18">
        <w:rPr>
          <w:rFonts w:ascii="Times New Roman" w:hAnsi="Times New Roman" w:cs="Times New Roman"/>
          <w:i/>
          <w:iCs/>
          <w:color w:val="222222"/>
          <w:sz w:val="26"/>
          <w:szCs w:val="26"/>
          <w:shd w:val="clear" w:color="auto" w:fill="FFFFFF"/>
        </w:rPr>
        <w:t xml:space="preserve">les guerres prenant naissance dans l’esprit des hommes, </w:t>
      </w:r>
      <w:r w:rsidR="00AE1F0E" w:rsidRPr="00937F18">
        <w:rPr>
          <w:rFonts w:ascii="Times New Roman" w:hAnsi="Times New Roman" w:cs="Times New Roman"/>
          <w:i/>
          <w:iCs/>
          <w:color w:val="222222"/>
          <w:sz w:val="26"/>
          <w:szCs w:val="26"/>
          <w:shd w:val="clear" w:color="auto" w:fill="FFFFFF"/>
        </w:rPr>
        <w:t>c’est</w:t>
      </w:r>
      <w:r w:rsidR="00872C07" w:rsidRPr="00937F18">
        <w:rPr>
          <w:rFonts w:ascii="Times New Roman" w:hAnsi="Times New Roman" w:cs="Times New Roman"/>
          <w:i/>
          <w:iCs/>
          <w:color w:val="222222"/>
          <w:sz w:val="26"/>
          <w:szCs w:val="26"/>
          <w:shd w:val="clear" w:color="auto" w:fill="FFFFFF"/>
        </w:rPr>
        <w:t xml:space="preserve"> dans l’esprit des hommes que doivent être </w:t>
      </w:r>
      <w:r w:rsidR="00D10ACF" w:rsidRPr="00937F18">
        <w:rPr>
          <w:rFonts w:ascii="Times New Roman" w:hAnsi="Times New Roman" w:cs="Times New Roman"/>
          <w:i/>
          <w:iCs/>
          <w:color w:val="222222"/>
          <w:sz w:val="26"/>
          <w:szCs w:val="26"/>
          <w:shd w:val="clear" w:color="auto" w:fill="FFFFFF"/>
        </w:rPr>
        <w:t>élevées</w:t>
      </w:r>
      <w:r w:rsidR="00872C07" w:rsidRPr="00937F18">
        <w:rPr>
          <w:rFonts w:ascii="Times New Roman" w:hAnsi="Times New Roman" w:cs="Times New Roman"/>
          <w:i/>
          <w:iCs/>
          <w:color w:val="222222"/>
          <w:sz w:val="26"/>
          <w:szCs w:val="26"/>
          <w:shd w:val="clear" w:color="auto" w:fill="FFFFFF"/>
        </w:rPr>
        <w:t xml:space="preserve"> ces </w:t>
      </w:r>
      <w:r w:rsidR="00D10ACF" w:rsidRPr="00937F18">
        <w:rPr>
          <w:rFonts w:ascii="Times New Roman" w:hAnsi="Times New Roman" w:cs="Times New Roman"/>
          <w:i/>
          <w:iCs/>
          <w:color w:val="222222"/>
          <w:sz w:val="26"/>
          <w:szCs w:val="26"/>
          <w:shd w:val="clear" w:color="auto" w:fill="FFFFFF"/>
        </w:rPr>
        <w:t>défenses</w:t>
      </w:r>
      <w:r w:rsidR="00872C07" w:rsidRPr="00937F18">
        <w:rPr>
          <w:rFonts w:ascii="Times New Roman" w:hAnsi="Times New Roman" w:cs="Times New Roman"/>
          <w:i/>
          <w:iCs/>
          <w:color w:val="222222"/>
          <w:sz w:val="26"/>
          <w:szCs w:val="26"/>
          <w:shd w:val="clear" w:color="auto" w:fill="FFFFFF"/>
        </w:rPr>
        <w:t xml:space="preserve"> de l</w:t>
      </w:r>
      <w:r w:rsidR="00DC46AE" w:rsidRPr="00937F18">
        <w:rPr>
          <w:rFonts w:ascii="Times New Roman" w:hAnsi="Times New Roman" w:cs="Times New Roman"/>
          <w:i/>
          <w:iCs/>
          <w:color w:val="222222"/>
          <w:sz w:val="26"/>
          <w:szCs w:val="26"/>
          <w:shd w:val="clear" w:color="auto" w:fill="FFFFFF"/>
        </w:rPr>
        <w:t>a</w:t>
      </w:r>
      <w:r w:rsidR="00872C07" w:rsidRPr="00937F18">
        <w:rPr>
          <w:rFonts w:ascii="Times New Roman" w:hAnsi="Times New Roman" w:cs="Times New Roman"/>
          <w:i/>
          <w:iCs/>
          <w:color w:val="222222"/>
          <w:sz w:val="26"/>
          <w:szCs w:val="26"/>
          <w:shd w:val="clear" w:color="auto" w:fill="FFFFFF"/>
        </w:rPr>
        <w:t xml:space="preserve"> </w:t>
      </w:r>
      <w:r w:rsidR="00DC46AE" w:rsidRPr="00937F18">
        <w:rPr>
          <w:rFonts w:ascii="Times New Roman" w:hAnsi="Times New Roman" w:cs="Times New Roman"/>
          <w:i/>
          <w:iCs/>
          <w:color w:val="000000" w:themeColor="text1"/>
          <w:sz w:val="26"/>
          <w:szCs w:val="26"/>
          <w:shd w:val="clear" w:color="auto" w:fill="FFFFFF"/>
        </w:rPr>
        <w:t>paix ».</w:t>
      </w:r>
    </w:p>
    <w:p w14:paraId="51B00222" w14:textId="456ECDD6" w:rsidR="00DC46AE" w:rsidRPr="00D10ACF" w:rsidRDefault="00DF7A2D" w:rsidP="00D10ACF">
      <w:pPr>
        <w:jc w:val="both"/>
        <w:rPr>
          <w:rFonts w:ascii="Times New Roman" w:hAnsi="Times New Roman" w:cs="Times New Roman"/>
          <w:color w:val="545454"/>
          <w:sz w:val="26"/>
          <w:szCs w:val="26"/>
          <w:shd w:val="clear" w:color="auto" w:fill="FFFFFF"/>
        </w:rPr>
      </w:pPr>
      <w:r w:rsidRPr="00D10ACF">
        <w:rPr>
          <w:rFonts w:ascii="Times New Roman" w:hAnsi="Times New Roman" w:cs="Times New Roman"/>
          <w:color w:val="000000" w:themeColor="text1"/>
          <w:sz w:val="26"/>
          <w:szCs w:val="26"/>
          <w:shd w:val="clear" w:color="auto" w:fill="FFFFFF"/>
        </w:rPr>
        <w:t>Ainsi «</w:t>
      </w:r>
      <w:r w:rsidR="00DC46AE" w:rsidRPr="00D10ACF">
        <w:rPr>
          <w:rFonts w:ascii="Times New Roman" w:hAnsi="Times New Roman" w:cs="Times New Roman"/>
          <w:color w:val="222222"/>
          <w:sz w:val="26"/>
          <w:szCs w:val="26"/>
          <w:shd w:val="clear" w:color="auto" w:fill="FFFFFF"/>
        </w:rPr>
        <w:t xml:space="preserve"> </w:t>
      </w:r>
      <w:r w:rsidR="00DC46AE" w:rsidRPr="00937F18">
        <w:rPr>
          <w:rFonts w:ascii="Times New Roman" w:hAnsi="Times New Roman" w:cs="Times New Roman"/>
          <w:i/>
          <w:iCs/>
          <w:color w:val="222222"/>
          <w:sz w:val="26"/>
          <w:szCs w:val="26"/>
          <w:shd w:val="clear" w:color="auto" w:fill="FFFFFF"/>
        </w:rPr>
        <w:t xml:space="preserve">l’organisation se propose de contribuer au maintien de la paix et de la sécurité en </w:t>
      </w:r>
      <w:r w:rsidR="00D10ACF" w:rsidRPr="00937F18">
        <w:rPr>
          <w:rFonts w:ascii="Times New Roman" w:hAnsi="Times New Roman" w:cs="Times New Roman"/>
          <w:i/>
          <w:iCs/>
          <w:color w:val="222222"/>
          <w:sz w:val="26"/>
          <w:szCs w:val="26"/>
          <w:shd w:val="clear" w:color="auto" w:fill="FFFFFF"/>
        </w:rPr>
        <w:t>resserrant</w:t>
      </w:r>
      <w:r w:rsidR="00DC46AE" w:rsidRPr="00937F18">
        <w:rPr>
          <w:rFonts w:ascii="Times New Roman" w:hAnsi="Times New Roman" w:cs="Times New Roman"/>
          <w:i/>
          <w:iCs/>
          <w:color w:val="222222"/>
          <w:sz w:val="26"/>
          <w:szCs w:val="26"/>
          <w:shd w:val="clear" w:color="auto" w:fill="FFFFFF"/>
        </w:rPr>
        <w:t xml:space="preserve">, par l’éducation, la science et la </w:t>
      </w:r>
      <w:r w:rsidR="00D10ACF" w:rsidRPr="00937F18">
        <w:rPr>
          <w:rFonts w:ascii="Times New Roman" w:hAnsi="Times New Roman" w:cs="Times New Roman"/>
          <w:i/>
          <w:iCs/>
          <w:color w:val="222222"/>
          <w:sz w:val="26"/>
          <w:szCs w:val="26"/>
          <w:shd w:val="clear" w:color="auto" w:fill="FFFFFF"/>
        </w:rPr>
        <w:t>culture, la</w:t>
      </w:r>
      <w:r w:rsidR="00DC46AE" w:rsidRPr="00937F18">
        <w:rPr>
          <w:rFonts w:ascii="Times New Roman" w:hAnsi="Times New Roman" w:cs="Times New Roman"/>
          <w:i/>
          <w:iCs/>
          <w:color w:val="222222"/>
          <w:sz w:val="26"/>
          <w:szCs w:val="26"/>
          <w:shd w:val="clear" w:color="auto" w:fill="FFFFFF"/>
        </w:rPr>
        <w:t xml:space="preserve"> collaboration entre nations afin d’assurer le respect universel de la </w:t>
      </w:r>
      <w:r w:rsidR="00D10ACF" w:rsidRPr="00937F18">
        <w:rPr>
          <w:rFonts w:ascii="Times New Roman" w:hAnsi="Times New Roman" w:cs="Times New Roman"/>
          <w:i/>
          <w:iCs/>
          <w:color w:val="222222"/>
          <w:sz w:val="26"/>
          <w:szCs w:val="26"/>
          <w:shd w:val="clear" w:color="auto" w:fill="FFFFFF"/>
        </w:rPr>
        <w:t>justice, de</w:t>
      </w:r>
      <w:r w:rsidR="00DC46AE" w:rsidRPr="00937F18">
        <w:rPr>
          <w:rFonts w:ascii="Times New Roman" w:hAnsi="Times New Roman" w:cs="Times New Roman"/>
          <w:i/>
          <w:iCs/>
          <w:color w:val="222222"/>
          <w:sz w:val="26"/>
          <w:szCs w:val="26"/>
          <w:shd w:val="clear" w:color="auto" w:fill="FFFFFF"/>
        </w:rPr>
        <w:t xml:space="preserve"> la loi, des droits de l’l’homme et des libertés fondamentales pour tous</w:t>
      </w:r>
      <w:r w:rsidR="00AE1F0E" w:rsidRPr="00937F18">
        <w:rPr>
          <w:rFonts w:ascii="Times New Roman" w:hAnsi="Times New Roman" w:cs="Times New Roman"/>
          <w:i/>
          <w:iCs/>
          <w:color w:val="222222"/>
          <w:sz w:val="26"/>
          <w:szCs w:val="26"/>
          <w:shd w:val="clear" w:color="auto" w:fill="FFFFFF"/>
        </w:rPr>
        <w:t>,</w:t>
      </w:r>
      <w:r w:rsidR="00D10ACF" w:rsidRPr="00937F18">
        <w:rPr>
          <w:rFonts w:ascii="Times New Roman" w:hAnsi="Times New Roman" w:cs="Times New Roman"/>
          <w:i/>
          <w:iCs/>
          <w:color w:val="222222"/>
          <w:sz w:val="26"/>
          <w:szCs w:val="26"/>
          <w:shd w:val="clear" w:color="auto" w:fill="FFFFFF"/>
        </w:rPr>
        <w:t xml:space="preserve"> </w:t>
      </w:r>
      <w:r w:rsidR="00AE1F0E" w:rsidRPr="00937F18">
        <w:rPr>
          <w:rFonts w:ascii="Times New Roman" w:hAnsi="Times New Roman" w:cs="Times New Roman"/>
          <w:i/>
          <w:iCs/>
          <w:color w:val="222222"/>
          <w:sz w:val="26"/>
          <w:szCs w:val="26"/>
          <w:shd w:val="clear" w:color="auto" w:fill="FFFFFF"/>
        </w:rPr>
        <w:t>sans distinction de race,</w:t>
      </w:r>
      <w:r w:rsidR="00D10ACF" w:rsidRPr="00937F18">
        <w:rPr>
          <w:rFonts w:ascii="Times New Roman" w:hAnsi="Times New Roman" w:cs="Times New Roman"/>
          <w:i/>
          <w:iCs/>
          <w:color w:val="222222"/>
          <w:sz w:val="26"/>
          <w:szCs w:val="26"/>
          <w:shd w:val="clear" w:color="auto" w:fill="FFFFFF"/>
        </w:rPr>
        <w:t xml:space="preserve"> </w:t>
      </w:r>
      <w:r w:rsidR="00AE1F0E" w:rsidRPr="00937F18">
        <w:rPr>
          <w:rFonts w:ascii="Times New Roman" w:hAnsi="Times New Roman" w:cs="Times New Roman"/>
          <w:i/>
          <w:iCs/>
          <w:color w:val="222222"/>
          <w:sz w:val="26"/>
          <w:szCs w:val="26"/>
          <w:shd w:val="clear" w:color="auto" w:fill="FFFFFF"/>
        </w:rPr>
        <w:t>sexe,</w:t>
      </w:r>
      <w:r w:rsidR="00D10ACF" w:rsidRPr="00937F18">
        <w:rPr>
          <w:rFonts w:ascii="Times New Roman" w:hAnsi="Times New Roman" w:cs="Times New Roman"/>
          <w:i/>
          <w:iCs/>
          <w:color w:val="222222"/>
          <w:sz w:val="26"/>
          <w:szCs w:val="26"/>
          <w:shd w:val="clear" w:color="auto" w:fill="FFFFFF"/>
        </w:rPr>
        <w:t xml:space="preserve"> </w:t>
      </w:r>
      <w:r w:rsidR="00AE1F0E" w:rsidRPr="00937F18">
        <w:rPr>
          <w:rFonts w:ascii="Times New Roman" w:hAnsi="Times New Roman" w:cs="Times New Roman"/>
          <w:i/>
          <w:iCs/>
          <w:color w:val="222222"/>
          <w:sz w:val="26"/>
          <w:szCs w:val="26"/>
          <w:shd w:val="clear" w:color="auto" w:fill="FFFFFF"/>
        </w:rPr>
        <w:t xml:space="preserve">de </w:t>
      </w:r>
      <w:r w:rsidR="00D10ACF" w:rsidRPr="00937F18">
        <w:rPr>
          <w:rFonts w:ascii="Times New Roman" w:hAnsi="Times New Roman" w:cs="Times New Roman"/>
          <w:i/>
          <w:iCs/>
          <w:color w:val="222222"/>
          <w:sz w:val="26"/>
          <w:szCs w:val="26"/>
          <w:shd w:val="clear" w:color="auto" w:fill="FFFFFF"/>
        </w:rPr>
        <w:t>langue, ou</w:t>
      </w:r>
      <w:r w:rsidR="00AE1F0E" w:rsidRPr="00937F18">
        <w:rPr>
          <w:rFonts w:ascii="Times New Roman" w:hAnsi="Times New Roman" w:cs="Times New Roman"/>
          <w:i/>
          <w:iCs/>
          <w:color w:val="222222"/>
          <w:sz w:val="26"/>
          <w:szCs w:val="26"/>
          <w:shd w:val="clear" w:color="auto" w:fill="FFFFFF"/>
        </w:rPr>
        <w:t xml:space="preserve"> de religion que</w:t>
      </w:r>
      <w:r w:rsidR="00937F18">
        <w:rPr>
          <w:rFonts w:ascii="Times New Roman" w:hAnsi="Times New Roman" w:cs="Times New Roman"/>
          <w:i/>
          <w:iCs/>
          <w:color w:val="222222"/>
          <w:sz w:val="26"/>
          <w:szCs w:val="26"/>
          <w:shd w:val="clear" w:color="auto" w:fill="FFFFFF"/>
        </w:rPr>
        <w:t xml:space="preserve"> la Charte </w:t>
      </w:r>
      <w:r w:rsidR="00AE1F0E" w:rsidRPr="00937F18">
        <w:rPr>
          <w:rFonts w:ascii="Times New Roman" w:hAnsi="Times New Roman" w:cs="Times New Roman"/>
          <w:i/>
          <w:iCs/>
          <w:color w:val="222222"/>
          <w:sz w:val="26"/>
          <w:szCs w:val="26"/>
          <w:shd w:val="clear" w:color="auto" w:fill="FFFFFF"/>
        </w:rPr>
        <w:t>des Nations Unie</w:t>
      </w:r>
      <w:r w:rsidR="00937F18">
        <w:rPr>
          <w:rFonts w:ascii="Times New Roman" w:hAnsi="Times New Roman" w:cs="Times New Roman"/>
          <w:i/>
          <w:iCs/>
          <w:color w:val="222222"/>
          <w:sz w:val="26"/>
          <w:szCs w:val="26"/>
          <w:shd w:val="clear" w:color="auto" w:fill="FFFFFF"/>
        </w:rPr>
        <w:t>s</w:t>
      </w:r>
      <w:r w:rsidR="00AE1F0E" w:rsidRPr="00937F18">
        <w:rPr>
          <w:rFonts w:ascii="Times New Roman" w:hAnsi="Times New Roman" w:cs="Times New Roman"/>
          <w:i/>
          <w:iCs/>
          <w:color w:val="222222"/>
          <w:sz w:val="26"/>
          <w:szCs w:val="26"/>
          <w:shd w:val="clear" w:color="auto" w:fill="FFFFFF"/>
        </w:rPr>
        <w:t xml:space="preserve"> reconnaît à tous les peuples</w:t>
      </w:r>
      <w:r w:rsidRPr="00D10ACF">
        <w:rPr>
          <w:rFonts w:ascii="Times New Roman" w:hAnsi="Times New Roman" w:cs="Times New Roman"/>
          <w:color w:val="000000" w:themeColor="text1"/>
          <w:sz w:val="26"/>
          <w:szCs w:val="26"/>
          <w:shd w:val="clear" w:color="auto" w:fill="FFFFFF"/>
        </w:rPr>
        <w:t xml:space="preserve"> ». (</w:t>
      </w:r>
      <w:r w:rsidR="00AE1F0E" w:rsidRPr="00D10ACF">
        <w:rPr>
          <w:rFonts w:ascii="Times New Roman" w:hAnsi="Times New Roman" w:cs="Times New Roman"/>
          <w:color w:val="000000" w:themeColor="text1"/>
          <w:sz w:val="26"/>
          <w:szCs w:val="26"/>
          <w:shd w:val="clear" w:color="auto" w:fill="FFFFFF"/>
        </w:rPr>
        <w:t>Textes fondamentaux).</w:t>
      </w:r>
    </w:p>
    <w:p w14:paraId="684EB1E2" w14:textId="77777777" w:rsidR="00AE1F0E" w:rsidRPr="00D10ACF" w:rsidRDefault="00AE1F0E" w:rsidP="00D10ACF">
      <w:pPr>
        <w:jc w:val="both"/>
        <w:rPr>
          <w:rFonts w:ascii="Times New Roman" w:hAnsi="Times New Roman" w:cs="Times New Roman"/>
          <w:color w:val="545454"/>
          <w:sz w:val="21"/>
          <w:szCs w:val="21"/>
          <w:shd w:val="clear" w:color="auto" w:fill="FFFFFF"/>
        </w:rPr>
      </w:pPr>
    </w:p>
    <w:p w14:paraId="7B305C09" w14:textId="24B53B99" w:rsidR="00AE1F0E" w:rsidRPr="001E676A" w:rsidRDefault="00AE1F0E" w:rsidP="001E676A">
      <w:pPr>
        <w:pStyle w:val="Paragraphedeliste"/>
        <w:numPr>
          <w:ilvl w:val="0"/>
          <w:numId w:val="1"/>
        </w:numPr>
        <w:jc w:val="both"/>
        <w:rPr>
          <w:rFonts w:ascii="Times New Roman" w:hAnsi="Times New Roman" w:cs="Times New Roman"/>
          <w:sz w:val="28"/>
          <w:szCs w:val="28"/>
        </w:rPr>
      </w:pPr>
      <w:r w:rsidRPr="00FA43B8">
        <w:rPr>
          <w:rFonts w:ascii="Times New Roman" w:hAnsi="Times New Roman" w:cs="Times New Roman"/>
          <w:b/>
          <w:color w:val="000000" w:themeColor="text1"/>
          <w:sz w:val="28"/>
          <w:szCs w:val="28"/>
          <w:u w:val="single"/>
          <w:shd w:val="clear" w:color="auto" w:fill="FFFFFF"/>
        </w:rPr>
        <w:t>Histoire de l’UNESCO</w:t>
      </w:r>
      <w:r w:rsidRPr="00FA43B8">
        <w:rPr>
          <w:rFonts w:ascii="Times New Roman" w:hAnsi="Times New Roman" w:cs="Times New Roman"/>
          <w:color w:val="000000" w:themeColor="text1"/>
          <w:sz w:val="28"/>
          <w:szCs w:val="28"/>
          <w:shd w:val="clear" w:color="auto" w:fill="FFFFFF"/>
        </w:rPr>
        <w:t>.</w:t>
      </w:r>
    </w:p>
    <w:p w14:paraId="2C23027C" w14:textId="77777777" w:rsidR="00937F18" w:rsidRDefault="00AE1F0E" w:rsidP="00D10ACF">
      <w:pPr>
        <w:jc w:val="both"/>
        <w:rPr>
          <w:rFonts w:ascii="Times New Roman" w:hAnsi="Times New Roman" w:cs="Times New Roman"/>
          <w:sz w:val="26"/>
          <w:szCs w:val="26"/>
        </w:rPr>
      </w:pPr>
      <w:r w:rsidRPr="00D10ACF">
        <w:rPr>
          <w:rFonts w:ascii="Times New Roman" w:hAnsi="Times New Roman" w:cs="Times New Roman"/>
          <w:sz w:val="26"/>
          <w:szCs w:val="26"/>
        </w:rPr>
        <w:t xml:space="preserve">Dans le cadre des accords de paix signifiant la </w:t>
      </w:r>
      <w:r w:rsidRPr="00937F18">
        <w:rPr>
          <w:rFonts w:ascii="Times New Roman" w:hAnsi="Times New Roman" w:cs="Times New Roman"/>
          <w:b/>
          <w:bCs/>
          <w:sz w:val="26"/>
          <w:szCs w:val="26"/>
        </w:rPr>
        <w:t>fin de la guerre 1914-1918</w:t>
      </w:r>
      <w:r w:rsidRPr="00D10ACF">
        <w:rPr>
          <w:rFonts w:ascii="Times New Roman" w:hAnsi="Times New Roman" w:cs="Times New Roman"/>
          <w:sz w:val="26"/>
          <w:szCs w:val="26"/>
        </w:rPr>
        <w:t xml:space="preserve">, les pays alliés se sont </w:t>
      </w:r>
      <w:r w:rsidR="00B43C59" w:rsidRPr="00D10ACF">
        <w:rPr>
          <w:rFonts w:ascii="Times New Roman" w:hAnsi="Times New Roman" w:cs="Times New Roman"/>
          <w:sz w:val="26"/>
          <w:szCs w:val="26"/>
        </w:rPr>
        <w:t>réunis</w:t>
      </w:r>
      <w:r w:rsidRPr="00D10ACF">
        <w:rPr>
          <w:rFonts w:ascii="Times New Roman" w:hAnsi="Times New Roman" w:cs="Times New Roman"/>
          <w:sz w:val="26"/>
          <w:szCs w:val="26"/>
        </w:rPr>
        <w:t xml:space="preserve"> </w:t>
      </w:r>
      <w:r w:rsidR="009E6E55" w:rsidRPr="00D10ACF">
        <w:rPr>
          <w:rFonts w:ascii="Times New Roman" w:hAnsi="Times New Roman" w:cs="Times New Roman"/>
          <w:sz w:val="26"/>
          <w:szCs w:val="26"/>
        </w:rPr>
        <w:t>derrière</w:t>
      </w:r>
      <w:r w:rsidRPr="00D10ACF">
        <w:rPr>
          <w:rFonts w:ascii="Times New Roman" w:hAnsi="Times New Roman" w:cs="Times New Roman"/>
          <w:sz w:val="26"/>
          <w:szCs w:val="26"/>
        </w:rPr>
        <w:t xml:space="preserve"> </w:t>
      </w:r>
      <w:r w:rsidR="009E6E55" w:rsidRPr="00D10ACF">
        <w:rPr>
          <w:rFonts w:ascii="Times New Roman" w:hAnsi="Times New Roman" w:cs="Times New Roman"/>
          <w:sz w:val="26"/>
          <w:szCs w:val="26"/>
        </w:rPr>
        <w:t xml:space="preserve">le </w:t>
      </w:r>
      <w:r w:rsidR="009E6E55" w:rsidRPr="00937F18">
        <w:rPr>
          <w:rFonts w:ascii="Times New Roman" w:hAnsi="Times New Roman" w:cs="Times New Roman"/>
          <w:b/>
          <w:bCs/>
          <w:sz w:val="26"/>
          <w:szCs w:val="26"/>
        </w:rPr>
        <w:t>président américain Wilson</w:t>
      </w:r>
      <w:r w:rsidR="009E6E55" w:rsidRPr="00D10ACF">
        <w:rPr>
          <w:rFonts w:ascii="Times New Roman" w:hAnsi="Times New Roman" w:cs="Times New Roman"/>
          <w:sz w:val="26"/>
          <w:szCs w:val="26"/>
        </w:rPr>
        <w:t xml:space="preserve"> </w:t>
      </w:r>
      <w:r w:rsidR="00DF7A2D">
        <w:rPr>
          <w:rFonts w:ascii="Times New Roman" w:hAnsi="Times New Roman" w:cs="Times New Roman"/>
          <w:sz w:val="26"/>
          <w:szCs w:val="26"/>
        </w:rPr>
        <w:t xml:space="preserve">qui a </w:t>
      </w:r>
      <w:r w:rsidR="009E6E55" w:rsidRPr="00D10ACF">
        <w:rPr>
          <w:rFonts w:ascii="Times New Roman" w:hAnsi="Times New Roman" w:cs="Times New Roman"/>
          <w:sz w:val="26"/>
          <w:szCs w:val="26"/>
        </w:rPr>
        <w:t xml:space="preserve">édicté la mise en place d’une institution internationale rassemblant les nations : la </w:t>
      </w:r>
      <w:r w:rsidR="00937F18">
        <w:rPr>
          <w:rFonts w:ascii="Times New Roman" w:hAnsi="Times New Roman" w:cs="Times New Roman"/>
          <w:sz w:val="26"/>
          <w:szCs w:val="26"/>
        </w:rPr>
        <w:t>S</w:t>
      </w:r>
      <w:r w:rsidR="009E6E55" w:rsidRPr="00D10ACF">
        <w:rPr>
          <w:rFonts w:ascii="Times New Roman" w:hAnsi="Times New Roman" w:cs="Times New Roman"/>
          <w:sz w:val="26"/>
          <w:szCs w:val="26"/>
        </w:rPr>
        <w:t xml:space="preserve">ociété des </w:t>
      </w:r>
      <w:proofErr w:type="gramStart"/>
      <w:r w:rsidR="009E6E55" w:rsidRPr="00D10ACF">
        <w:rPr>
          <w:rFonts w:ascii="Times New Roman" w:hAnsi="Times New Roman" w:cs="Times New Roman"/>
          <w:sz w:val="26"/>
          <w:szCs w:val="26"/>
        </w:rPr>
        <w:t>Nations(</w:t>
      </w:r>
      <w:proofErr w:type="gramEnd"/>
      <w:r w:rsidR="009E6E55" w:rsidRPr="00D10ACF">
        <w:rPr>
          <w:rFonts w:ascii="Times New Roman" w:hAnsi="Times New Roman" w:cs="Times New Roman"/>
          <w:sz w:val="26"/>
          <w:szCs w:val="26"/>
        </w:rPr>
        <w:t xml:space="preserve">SDN) </w:t>
      </w:r>
      <w:r w:rsidR="00EF79FC">
        <w:rPr>
          <w:rFonts w:ascii="Times New Roman" w:hAnsi="Times New Roman" w:cs="Times New Roman"/>
          <w:sz w:val="26"/>
          <w:szCs w:val="26"/>
        </w:rPr>
        <w:t>q</w:t>
      </w:r>
      <w:r w:rsidR="009E6E55" w:rsidRPr="00D10ACF">
        <w:rPr>
          <w:rFonts w:ascii="Times New Roman" w:hAnsi="Times New Roman" w:cs="Times New Roman"/>
          <w:sz w:val="26"/>
          <w:szCs w:val="26"/>
        </w:rPr>
        <w:t xml:space="preserve">ui s’inscrit dans une démarche de paix entre les nations. </w:t>
      </w:r>
    </w:p>
    <w:p w14:paraId="1BF034A4" w14:textId="77777777" w:rsidR="00937F18" w:rsidRDefault="009E6E55" w:rsidP="00D10ACF">
      <w:pPr>
        <w:jc w:val="both"/>
        <w:rPr>
          <w:rFonts w:ascii="Times New Roman" w:hAnsi="Times New Roman" w:cs="Times New Roman"/>
          <w:sz w:val="26"/>
          <w:szCs w:val="26"/>
        </w:rPr>
      </w:pPr>
      <w:r w:rsidRPr="00D10ACF">
        <w:rPr>
          <w:rFonts w:ascii="Times New Roman" w:hAnsi="Times New Roman" w:cs="Times New Roman"/>
          <w:sz w:val="26"/>
          <w:szCs w:val="26"/>
        </w:rPr>
        <w:t xml:space="preserve">Le </w:t>
      </w:r>
      <w:r w:rsidRPr="00D10ACF">
        <w:rPr>
          <w:rFonts w:ascii="Times New Roman" w:hAnsi="Times New Roman" w:cs="Times New Roman"/>
          <w:b/>
          <w:sz w:val="26"/>
          <w:szCs w:val="26"/>
        </w:rPr>
        <w:t xml:space="preserve">10 janvier 1920 </w:t>
      </w:r>
      <w:r w:rsidRPr="00D10ACF">
        <w:rPr>
          <w:rFonts w:ascii="Times New Roman" w:hAnsi="Times New Roman" w:cs="Times New Roman"/>
          <w:sz w:val="26"/>
          <w:szCs w:val="26"/>
        </w:rPr>
        <w:t xml:space="preserve">la création de la Société des Nations </w:t>
      </w:r>
      <w:r w:rsidR="00B43C59" w:rsidRPr="00D10ACF">
        <w:rPr>
          <w:rFonts w:ascii="Times New Roman" w:hAnsi="Times New Roman" w:cs="Times New Roman"/>
          <w:sz w:val="26"/>
          <w:szCs w:val="26"/>
        </w:rPr>
        <w:t>est effective. C’est l’ancêtre de l’ONU actuelle.</w:t>
      </w:r>
    </w:p>
    <w:p w14:paraId="1608DCC1" w14:textId="77777777" w:rsidR="00937F18" w:rsidRDefault="00B43C59" w:rsidP="00D10ACF">
      <w:pPr>
        <w:jc w:val="both"/>
        <w:rPr>
          <w:rFonts w:ascii="Times New Roman" w:hAnsi="Times New Roman" w:cs="Times New Roman"/>
          <w:sz w:val="26"/>
          <w:szCs w:val="26"/>
        </w:rPr>
      </w:pPr>
      <w:r w:rsidRPr="00D10ACF">
        <w:rPr>
          <w:rFonts w:ascii="Times New Roman" w:hAnsi="Times New Roman" w:cs="Times New Roman"/>
          <w:sz w:val="26"/>
          <w:szCs w:val="26"/>
        </w:rPr>
        <w:t xml:space="preserve"> Lors de la première réunion de la Société des Nations en </w:t>
      </w:r>
      <w:r w:rsidRPr="00D10ACF">
        <w:rPr>
          <w:rFonts w:ascii="Times New Roman" w:hAnsi="Times New Roman" w:cs="Times New Roman"/>
          <w:b/>
          <w:sz w:val="26"/>
          <w:szCs w:val="26"/>
        </w:rPr>
        <w:t xml:space="preserve">novembre 1920 </w:t>
      </w:r>
      <w:r w:rsidRPr="00D10ACF">
        <w:rPr>
          <w:rFonts w:ascii="Times New Roman" w:hAnsi="Times New Roman" w:cs="Times New Roman"/>
          <w:sz w:val="26"/>
          <w:szCs w:val="26"/>
        </w:rPr>
        <w:t xml:space="preserve">fut discutée la </w:t>
      </w:r>
      <w:r w:rsidR="00D10ACF" w:rsidRPr="00D10ACF">
        <w:rPr>
          <w:rFonts w:ascii="Times New Roman" w:hAnsi="Times New Roman" w:cs="Times New Roman"/>
          <w:sz w:val="26"/>
          <w:szCs w:val="26"/>
        </w:rPr>
        <w:t>nécessité</w:t>
      </w:r>
      <w:r w:rsidRPr="00D10ACF">
        <w:rPr>
          <w:rFonts w:ascii="Times New Roman" w:hAnsi="Times New Roman" w:cs="Times New Roman"/>
          <w:sz w:val="26"/>
          <w:szCs w:val="26"/>
        </w:rPr>
        <w:t xml:space="preserve"> d’instaurer à côté de l’activité politique des gouvernements une coopération dans le domaine </w:t>
      </w:r>
      <w:r w:rsidR="00D10ACF" w:rsidRPr="00D10ACF">
        <w:rPr>
          <w:rFonts w:ascii="Times New Roman" w:hAnsi="Times New Roman" w:cs="Times New Roman"/>
          <w:sz w:val="26"/>
          <w:szCs w:val="26"/>
        </w:rPr>
        <w:t xml:space="preserve">intellectuel. </w:t>
      </w:r>
    </w:p>
    <w:p w14:paraId="0947AFF9" w14:textId="69204520" w:rsidR="00AE1F0E" w:rsidRPr="00D10ACF" w:rsidRDefault="00D10ACF" w:rsidP="00D10ACF">
      <w:pPr>
        <w:jc w:val="both"/>
        <w:rPr>
          <w:rFonts w:ascii="Times New Roman" w:hAnsi="Times New Roman" w:cs="Times New Roman"/>
          <w:sz w:val="26"/>
          <w:szCs w:val="26"/>
        </w:rPr>
      </w:pPr>
      <w:r w:rsidRPr="00D10ACF">
        <w:rPr>
          <w:rFonts w:ascii="Times New Roman" w:hAnsi="Times New Roman" w:cs="Times New Roman"/>
          <w:sz w:val="26"/>
          <w:szCs w:val="26"/>
        </w:rPr>
        <w:t>C’est</w:t>
      </w:r>
      <w:r w:rsidR="00B43C59" w:rsidRPr="00D10ACF">
        <w:rPr>
          <w:rFonts w:ascii="Times New Roman" w:hAnsi="Times New Roman" w:cs="Times New Roman"/>
          <w:sz w:val="26"/>
          <w:szCs w:val="26"/>
        </w:rPr>
        <w:t xml:space="preserve"> en </w:t>
      </w:r>
      <w:r w:rsidR="00B43C59" w:rsidRPr="00D10ACF">
        <w:rPr>
          <w:rFonts w:ascii="Times New Roman" w:hAnsi="Times New Roman" w:cs="Times New Roman"/>
          <w:b/>
          <w:sz w:val="26"/>
          <w:szCs w:val="26"/>
        </w:rPr>
        <w:t>septembre 1921</w:t>
      </w:r>
      <w:r w:rsidR="00B43C59" w:rsidRPr="00D10ACF">
        <w:rPr>
          <w:rFonts w:ascii="Times New Roman" w:hAnsi="Times New Roman" w:cs="Times New Roman"/>
          <w:sz w:val="26"/>
          <w:szCs w:val="26"/>
        </w:rPr>
        <w:t xml:space="preserve"> que l’Assemblée de la Société des Nations approuve la création de </w:t>
      </w:r>
      <w:r w:rsidR="00B43C59" w:rsidRPr="00937F18">
        <w:rPr>
          <w:rFonts w:ascii="Times New Roman" w:hAnsi="Times New Roman" w:cs="Times New Roman"/>
          <w:b/>
          <w:bCs/>
          <w:sz w:val="26"/>
          <w:szCs w:val="26"/>
        </w:rPr>
        <w:t>la Commission Internationale de Coopération Intellectuelle(CICI)</w:t>
      </w:r>
      <w:r w:rsidR="00B43C59" w:rsidRPr="00D10ACF">
        <w:rPr>
          <w:rFonts w:ascii="Times New Roman" w:hAnsi="Times New Roman" w:cs="Times New Roman"/>
          <w:sz w:val="26"/>
          <w:szCs w:val="26"/>
        </w:rPr>
        <w:t xml:space="preserve"> composée de 12 </w:t>
      </w:r>
      <w:r w:rsidRPr="00D10ACF">
        <w:rPr>
          <w:rFonts w:ascii="Times New Roman" w:hAnsi="Times New Roman" w:cs="Times New Roman"/>
          <w:sz w:val="26"/>
          <w:szCs w:val="26"/>
        </w:rPr>
        <w:t>personnalités</w:t>
      </w:r>
      <w:r w:rsidR="00B43C59" w:rsidRPr="00D10ACF">
        <w:rPr>
          <w:rFonts w:ascii="Times New Roman" w:hAnsi="Times New Roman" w:cs="Times New Roman"/>
          <w:sz w:val="26"/>
          <w:szCs w:val="26"/>
        </w:rPr>
        <w:t xml:space="preserve"> indépendantes et de dimension universelle dans le domaine de l’esprit au nom de leur savoir et de leur probité intellectuelle</w:t>
      </w:r>
      <w:r w:rsidR="00CA3C07" w:rsidRPr="00D10ACF">
        <w:rPr>
          <w:rFonts w:ascii="Times New Roman" w:hAnsi="Times New Roman" w:cs="Times New Roman"/>
          <w:sz w:val="26"/>
          <w:szCs w:val="26"/>
        </w:rPr>
        <w:t>,</w:t>
      </w:r>
      <w:r w:rsidRPr="00D10ACF">
        <w:rPr>
          <w:rFonts w:ascii="Times New Roman" w:hAnsi="Times New Roman" w:cs="Times New Roman"/>
          <w:sz w:val="26"/>
          <w:szCs w:val="26"/>
        </w:rPr>
        <w:t xml:space="preserve"> personnalités</w:t>
      </w:r>
      <w:r w:rsidR="00CA3C07" w:rsidRPr="00D10ACF">
        <w:rPr>
          <w:rFonts w:ascii="Times New Roman" w:hAnsi="Times New Roman" w:cs="Times New Roman"/>
          <w:sz w:val="26"/>
          <w:szCs w:val="26"/>
        </w:rPr>
        <w:t xml:space="preserve"> parmi lesquelles on peut citer Albert Einstein, Paul Valéry, Marie Curie, Sigmund Freud, </w:t>
      </w:r>
      <w:proofErr w:type="spellStart"/>
      <w:r w:rsidR="00CA3C07" w:rsidRPr="00D10ACF">
        <w:rPr>
          <w:rFonts w:ascii="Times New Roman" w:hAnsi="Times New Roman" w:cs="Times New Roman"/>
          <w:sz w:val="26"/>
          <w:szCs w:val="26"/>
        </w:rPr>
        <w:t>Rabindranath</w:t>
      </w:r>
      <w:proofErr w:type="spellEnd"/>
      <w:r w:rsidR="00CA3C07" w:rsidRPr="00D10ACF">
        <w:rPr>
          <w:rFonts w:ascii="Times New Roman" w:hAnsi="Times New Roman" w:cs="Times New Roman"/>
          <w:sz w:val="26"/>
          <w:szCs w:val="26"/>
        </w:rPr>
        <w:t xml:space="preserve"> Tagore… .Cette commission, chargée de l’étude des questions internationales de coopération intellectuelle, est alors présidée par Henri Bergson.</w:t>
      </w:r>
    </w:p>
    <w:p w14:paraId="1E3689BF" w14:textId="03D85EC4" w:rsidR="00CA3C07" w:rsidRPr="00D10ACF" w:rsidRDefault="00CA3C07" w:rsidP="00D10ACF">
      <w:pPr>
        <w:jc w:val="both"/>
        <w:rPr>
          <w:rFonts w:ascii="Times New Roman" w:hAnsi="Times New Roman" w:cs="Times New Roman"/>
          <w:sz w:val="26"/>
          <w:szCs w:val="26"/>
        </w:rPr>
      </w:pPr>
      <w:r w:rsidRPr="00D10ACF">
        <w:rPr>
          <w:rFonts w:ascii="Times New Roman" w:hAnsi="Times New Roman" w:cs="Times New Roman"/>
          <w:sz w:val="26"/>
          <w:szCs w:val="26"/>
        </w:rPr>
        <w:lastRenderedPageBreak/>
        <w:t xml:space="preserve">La commission Internationale de Coopération Intellectuelle devient en </w:t>
      </w:r>
      <w:r w:rsidRPr="0048696C">
        <w:rPr>
          <w:rFonts w:ascii="Times New Roman" w:hAnsi="Times New Roman" w:cs="Times New Roman"/>
          <w:b/>
          <w:bCs/>
          <w:sz w:val="26"/>
          <w:szCs w:val="26"/>
        </w:rPr>
        <w:t>1925 l’Institut</w:t>
      </w:r>
      <w:r w:rsidRPr="00D10ACF">
        <w:rPr>
          <w:rFonts w:ascii="Times New Roman" w:hAnsi="Times New Roman" w:cs="Times New Roman"/>
          <w:sz w:val="26"/>
          <w:szCs w:val="26"/>
        </w:rPr>
        <w:t xml:space="preserve"> </w:t>
      </w:r>
      <w:r w:rsidRPr="0048696C">
        <w:rPr>
          <w:rFonts w:ascii="Times New Roman" w:hAnsi="Times New Roman" w:cs="Times New Roman"/>
          <w:b/>
          <w:bCs/>
          <w:sz w:val="26"/>
          <w:szCs w:val="26"/>
        </w:rPr>
        <w:t>International de Coopération Intellectuelle</w:t>
      </w:r>
      <w:r w:rsidR="0048696C" w:rsidRPr="0048696C">
        <w:rPr>
          <w:rFonts w:ascii="Times New Roman" w:hAnsi="Times New Roman" w:cs="Times New Roman"/>
          <w:b/>
          <w:bCs/>
          <w:sz w:val="26"/>
          <w:szCs w:val="26"/>
        </w:rPr>
        <w:t xml:space="preserve"> </w:t>
      </w:r>
      <w:r w:rsidRPr="0048696C">
        <w:rPr>
          <w:rFonts w:ascii="Times New Roman" w:hAnsi="Times New Roman" w:cs="Times New Roman"/>
          <w:b/>
          <w:bCs/>
          <w:sz w:val="26"/>
          <w:szCs w:val="26"/>
        </w:rPr>
        <w:t>(IICI)</w:t>
      </w:r>
      <w:r w:rsidR="006F1263">
        <w:rPr>
          <w:rFonts w:ascii="Times New Roman" w:hAnsi="Times New Roman" w:cs="Times New Roman"/>
          <w:b/>
          <w:bCs/>
          <w:sz w:val="26"/>
          <w:szCs w:val="26"/>
        </w:rPr>
        <w:t>.</w:t>
      </w:r>
      <w:r w:rsidRPr="0048696C">
        <w:rPr>
          <w:rFonts w:ascii="Times New Roman" w:hAnsi="Times New Roman" w:cs="Times New Roman"/>
          <w:b/>
          <w:bCs/>
          <w:sz w:val="26"/>
          <w:szCs w:val="26"/>
        </w:rPr>
        <w:t xml:space="preserve"> </w:t>
      </w:r>
    </w:p>
    <w:p w14:paraId="2D4F3742" w14:textId="1CEC5E32" w:rsidR="00CA3C07" w:rsidRPr="00D10ACF" w:rsidRDefault="00CA3C07" w:rsidP="00D10ACF">
      <w:pPr>
        <w:jc w:val="both"/>
        <w:rPr>
          <w:rFonts w:ascii="Times New Roman" w:hAnsi="Times New Roman" w:cs="Times New Roman"/>
          <w:sz w:val="26"/>
          <w:szCs w:val="26"/>
        </w:rPr>
      </w:pPr>
      <w:r w:rsidRPr="00D10ACF">
        <w:rPr>
          <w:rFonts w:ascii="Times New Roman" w:hAnsi="Times New Roman" w:cs="Times New Roman"/>
          <w:sz w:val="26"/>
          <w:szCs w:val="26"/>
        </w:rPr>
        <w:t xml:space="preserve">La création de </w:t>
      </w:r>
      <w:r w:rsidRPr="0048696C">
        <w:rPr>
          <w:rFonts w:ascii="Times New Roman" w:hAnsi="Times New Roman" w:cs="Times New Roman"/>
          <w:b/>
          <w:bCs/>
          <w:sz w:val="26"/>
          <w:szCs w:val="26"/>
        </w:rPr>
        <w:t>l’Institut International de Coopération Intellectuelle</w:t>
      </w:r>
      <w:r w:rsidR="006F1263">
        <w:rPr>
          <w:rFonts w:ascii="Times New Roman" w:hAnsi="Times New Roman" w:cs="Times New Roman"/>
          <w:b/>
          <w:bCs/>
          <w:sz w:val="26"/>
          <w:szCs w:val="26"/>
        </w:rPr>
        <w:t xml:space="preserve"> </w:t>
      </w:r>
      <w:r w:rsidRPr="0048696C">
        <w:rPr>
          <w:rFonts w:ascii="Times New Roman" w:hAnsi="Times New Roman" w:cs="Times New Roman"/>
          <w:b/>
          <w:bCs/>
          <w:sz w:val="26"/>
          <w:szCs w:val="26"/>
        </w:rPr>
        <w:t>(IICI)</w:t>
      </w:r>
      <w:r w:rsidRPr="00D10ACF">
        <w:rPr>
          <w:rFonts w:ascii="Times New Roman" w:hAnsi="Times New Roman" w:cs="Times New Roman"/>
          <w:sz w:val="26"/>
          <w:szCs w:val="26"/>
        </w:rPr>
        <w:t xml:space="preserve"> est liée au sentiment de catastrophe qui a saisi les esprits après la première guerre mondiale. L’ampleur et la durée des combats, les millions de morts produits par l’</w:t>
      </w:r>
      <w:r w:rsidR="006166D0" w:rsidRPr="00D10ACF">
        <w:rPr>
          <w:rFonts w:ascii="Times New Roman" w:hAnsi="Times New Roman" w:cs="Times New Roman"/>
          <w:sz w:val="26"/>
          <w:szCs w:val="26"/>
        </w:rPr>
        <w:t>affrontement</w:t>
      </w:r>
      <w:r w:rsidRPr="00D10ACF">
        <w:rPr>
          <w:rFonts w:ascii="Times New Roman" w:hAnsi="Times New Roman" w:cs="Times New Roman"/>
          <w:sz w:val="26"/>
          <w:szCs w:val="26"/>
        </w:rPr>
        <w:t xml:space="preserve"> de nations po</w:t>
      </w:r>
      <w:r w:rsidR="006166D0" w:rsidRPr="00D10ACF">
        <w:rPr>
          <w:rFonts w:ascii="Times New Roman" w:hAnsi="Times New Roman" w:cs="Times New Roman"/>
          <w:sz w:val="26"/>
          <w:szCs w:val="26"/>
        </w:rPr>
        <w:t>u</w:t>
      </w:r>
      <w:r w:rsidRPr="00D10ACF">
        <w:rPr>
          <w:rFonts w:ascii="Times New Roman" w:hAnsi="Times New Roman" w:cs="Times New Roman"/>
          <w:sz w:val="26"/>
          <w:szCs w:val="26"/>
        </w:rPr>
        <w:t>rtant c</w:t>
      </w:r>
      <w:r w:rsidR="006166D0" w:rsidRPr="00D10ACF">
        <w:rPr>
          <w:rFonts w:ascii="Times New Roman" w:hAnsi="Times New Roman" w:cs="Times New Roman"/>
          <w:sz w:val="26"/>
          <w:szCs w:val="26"/>
        </w:rPr>
        <w:t>ivilisées</w:t>
      </w:r>
      <w:r w:rsidR="00D10ACF" w:rsidRPr="00D10ACF">
        <w:rPr>
          <w:rFonts w:ascii="Times New Roman" w:hAnsi="Times New Roman" w:cs="Times New Roman"/>
          <w:sz w:val="26"/>
          <w:szCs w:val="26"/>
        </w:rPr>
        <w:t> ; l’utilisation</w:t>
      </w:r>
      <w:r w:rsidR="006166D0" w:rsidRPr="00D10ACF">
        <w:rPr>
          <w:rFonts w:ascii="Times New Roman" w:hAnsi="Times New Roman" w:cs="Times New Roman"/>
          <w:sz w:val="26"/>
          <w:szCs w:val="26"/>
        </w:rPr>
        <w:t xml:space="preserve"> de la technique pour tuer en masse, ont montré qu’une époque différente devait s’</w:t>
      </w:r>
      <w:r w:rsidR="00D10ACF" w:rsidRPr="00D10ACF">
        <w:rPr>
          <w:rFonts w:ascii="Times New Roman" w:hAnsi="Times New Roman" w:cs="Times New Roman"/>
          <w:sz w:val="26"/>
          <w:szCs w:val="26"/>
        </w:rPr>
        <w:t>ouvrir. Des</w:t>
      </w:r>
      <w:r w:rsidR="006166D0" w:rsidRPr="00D10ACF">
        <w:rPr>
          <w:rFonts w:ascii="Times New Roman" w:hAnsi="Times New Roman" w:cs="Times New Roman"/>
          <w:sz w:val="26"/>
          <w:szCs w:val="26"/>
        </w:rPr>
        <w:t xml:space="preserve"> </w:t>
      </w:r>
      <w:r w:rsidR="00D10ACF" w:rsidRPr="00D10ACF">
        <w:rPr>
          <w:rFonts w:ascii="Times New Roman" w:hAnsi="Times New Roman" w:cs="Times New Roman"/>
          <w:sz w:val="26"/>
          <w:szCs w:val="26"/>
        </w:rPr>
        <w:t>siècles</w:t>
      </w:r>
      <w:r w:rsidR="006166D0" w:rsidRPr="00D10ACF">
        <w:rPr>
          <w:rFonts w:ascii="Times New Roman" w:hAnsi="Times New Roman" w:cs="Times New Roman"/>
          <w:sz w:val="26"/>
          <w:szCs w:val="26"/>
        </w:rPr>
        <w:t xml:space="preserve"> d’éducation, de culture et de science n’avaient pas empêché cette </w:t>
      </w:r>
      <w:r w:rsidR="00D10ACF" w:rsidRPr="00D10ACF">
        <w:rPr>
          <w:rFonts w:ascii="Times New Roman" w:hAnsi="Times New Roman" w:cs="Times New Roman"/>
          <w:sz w:val="26"/>
          <w:szCs w:val="26"/>
        </w:rPr>
        <w:t>barbarie. Il</w:t>
      </w:r>
      <w:r w:rsidR="006166D0" w:rsidRPr="00D10ACF">
        <w:rPr>
          <w:rFonts w:ascii="Times New Roman" w:hAnsi="Times New Roman" w:cs="Times New Roman"/>
          <w:sz w:val="26"/>
          <w:szCs w:val="26"/>
        </w:rPr>
        <w:t xml:space="preserve"> fallait donc s’interroger sur la crise profonde de l’humanité et agir, après avoir fait des analyses et imaginer des actions nouvelles et adéquates.</w:t>
      </w:r>
    </w:p>
    <w:p w14:paraId="1D479FF5" w14:textId="77777777" w:rsidR="0048696C" w:rsidRDefault="006166D0" w:rsidP="00D10ACF">
      <w:pPr>
        <w:jc w:val="both"/>
        <w:rPr>
          <w:rFonts w:ascii="Times New Roman" w:hAnsi="Times New Roman" w:cs="Times New Roman"/>
          <w:sz w:val="26"/>
          <w:szCs w:val="26"/>
        </w:rPr>
      </w:pPr>
      <w:r w:rsidRPr="00D10ACF">
        <w:rPr>
          <w:rFonts w:ascii="Times New Roman" w:hAnsi="Times New Roman" w:cs="Times New Roman"/>
          <w:sz w:val="26"/>
          <w:szCs w:val="26"/>
        </w:rPr>
        <w:t xml:space="preserve">La </w:t>
      </w:r>
      <w:r w:rsidR="00D10ACF" w:rsidRPr="00D10ACF">
        <w:rPr>
          <w:rFonts w:ascii="Times New Roman" w:hAnsi="Times New Roman" w:cs="Times New Roman"/>
          <w:sz w:val="26"/>
          <w:szCs w:val="26"/>
        </w:rPr>
        <w:t>deuxième</w:t>
      </w:r>
      <w:r w:rsidRPr="00D10ACF">
        <w:rPr>
          <w:rFonts w:ascii="Times New Roman" w:hAnsi="Times New Roman" w:cs="Times New Roman"/>
          <w:sz w:val="26"/>
          <w:szCs w:val="26"/>
        </w:rPr>
        <w:t xml:space="preserve"> guerre mondiale met fin aux activités de l’Institut International de Coopération Intellectuelle en </w:t>
      </w:r>
      <w:r w:rsidRPr="00D10ACF">
        <w:rPr>
          <w:rFonts w:ascii="Times New Roman" w:hAnsi="Times New Roman" w:cs="Times New Roman"/>
          <w:b/>
          <w:sz w:val="26"/>
          <w:szCs w:val="26"/>
        </w:rPr>
        <w:t>1940</w:t>
      </w:r>
      <w:r w:rsidRPr="00D10ACF">
        <w:rPr>
          <w:rFonts w:ascii="Times New Roman" w:hAnsi="Times New Roman" w:cs="Times New Roman"/>
          <w:sz w:val="26"/>
          <w:szCs w:val="26"/>
        </w:rPr>
        <w:t>.</w:t>
      </w:r>
    </w:p>
    <w:p w14:paraId="5307B4C5" w14:textId="77C009DF" w:rsidR="006166D0" w:rsidRPr="00D10ACF" w:rsidRDefault="006166D0" w:rsidP="00D10ACF">
      <w:pPr>
        <w:jc w:val="both"/>
        <w:rPr>
          <w:rFonts w:ascii="Times New Roman" w:hAnsi="Times New Roman" w:cs="Times New Roman"/>
          <w:sz w:val="26"/>
          <w:szCs w:val="26"/>
        </w:rPr>
      </w:pPr>
      <w:r w:rsidRPr="00D10ACF">
        <w:rPr>
          <w:rFonts w:ascii="Times New Roman" w:hAnsi="Times New Roman" w:cs="Times New Roman"/>
          <w:sz w:val="26"/>
          <w:szCs w:val="26"/>
        </w:rPr>
        <w:t>L’esprit de cette Coopération cependant survécut à la tragédie.</w:t>
      </w:r>
    </w:p>
    <w:p w14:paraId="209286EA" w14:textId="77777777" w:rsidR="006F1263" w:rsidRDefault="006166D0" w:rsidP="00D10ACF">
      <w:pPr>
        <w:jc w:val="both"/>
        <w:rPr>
          <w:rFonts w:ascii="Times New Roman" w:hAnsi="Times New Roman" w:cs="Times New Roman"/>
          <w:sz w:val="26"/>
          <w:szCs w:val="26"/>
        </w:rPr>
      </w:pPr>
      <w:r w:rsidRPr="00D10ACF">
        <w:rPr>
          <w:rFonts w:ascii="Times New Roman" w:hAnsi="Times New Roman" w:cs="Times New Roman"/>
          <w:sz w:val="26"/>
          <w:szCs w:val="26"/>
        </w:rPr>
        <w:t xml:space="preserve">C’est en </w:t>
      </w:r>
      <w:r w:rsidRPr="00D10ACF">
        <w:rPr>
          <w:rFonts w:ascii="Times New Roman" w:hAnsi="Times New Roman" w:cs="Times New Roman"/>
          <w:b/>
          <w:sz w:val="26"/>
          <w:szCs w:val="26"/>
        </w:rPr>
        <w:t>juin 1945</w:t>
      </w:r>
      <w:r w:rsidR="00DB61BA" w:rsidRPr="00D10ACF">
        <w:rPr>
          <w:rFonts w:ascii="Times New Roman" w:hAnsi="Times New Roman" w:cs="Times New Roman"/>
          <w:sz w:val="26"/>
          <w:szCs w:val="26"/>
        </w:rPr>
        <w:t xml:space="preserve"> à San Francisco qu’a été prise la décision de créer une </w:t>
      </w:r>
      <w:r w:rsidR="00CE667B" w:rsidRPr="00D10ACF">
        <w:rPr>
          <w:rFonts w:ascii="Times New Roman" w:hAnsi="Times New Roman" w:cs="Times New Roman"/>
          <w:sz w:val="26"/>
          <w:szCs w:val="26"/>
        </w:rPr>
        <w:t>intuition</w:t>
      </w:r>
      <w:r w:rsidR="00DB61BA" w:rsidRPr="00D10ACF">
        <w:rPr>
          <w:rFonts w:ascii="Times New Roman" w:hAnsi="Times New Roman" w:cs="Times New Roman"/>
          <w:sz w:val="26"/>
          <w:szCs w:val="26"/>
        </w:rPr>
        <w:t xml:space="preserve"> dépendant</w:t>
      </w:r>
      <w:r w:rsidR="006F1263">
        <w:rPr>
          <w:rFonts w:ascii="Times New Roman" w:hAnsi="Times New Roman" w:cs="Times New Roman"/>
          <w:sz w:val="26"/>
          <w:szCs w:val="26"/>
        </w:rPr>
        <w:t>e</w:t>
      </w:r>
      <w:r w:rsidR="00DB61BA" w:rsidRPr="00D10ACF">
        <w:rPr>
          <w:rFonts w:ascii="Times New Roman" w:hAnsi="Times New Roman" w:cs="Times New Roman"/>
          <w:sz w:val="26"/>
          <w:szCs w:val="26"/>
        </w:rPr>
        <w:t xml:space="preserve"> des Nations Unies qui aurait pour mission de s’occuper des questions relevant de la </w:t>
      </w:r>
      <w:r w:rsidR="00CE667B" w:rsidRPr="00D10ACF">
        <w:rPr>
          <w:rFonts w:ascii="Times New Roman" w:hAnsi="Times New Roman" w:cs="Times New Roman"/>
          <w:sz w:val="26"/>
          <w:szCs w:val="26"/>
        </w:rPr>
        <w:t>culture. Cette</w:t>
      </w:r>
      <w:r w:rsidR="00DB61BA" w:rsidRPr="00D10ACF">
        <w:rPr>
          <w:rFonts w:ascii="Times New Roman" w:hAnsi="Times New Roman" w:cs="Times New Roman"/>
          <w:sz w:val="26"/>
          <w:szCs w:val="26"/>
        </w:rPr>
        <w:t xml:space="preserve"> </w:t>
      </w:r>
      <w:r w:rsidR="00CE667B" w:rsidRPr="00D10ACF">
        <w:rPr>
          <w:rFonts w:ascii="Times New Roman" w:hAnsi="Times New Roman" w:cs="Times New Roman"/>
          <w:sz w:val="26"/>
          <w:szCs w:val="26"/>
        </w:rPr>
        <w:t>décision, s’appuyait</w:t>
      </w:r>
      <w:r w:rsidR="00DB61BA" w:rsidRPr="00D10ACF">
        <w:rPr>
          <w:rFonts w:ascii="Times New Roman" w:hAnsi="Times New Roman" w:cs="Times New Roman"/>
          <w:sz w:val="26"/>
          <w:szCs w:val="26"/>
        </w:rPr>
        <w:t xml:space="preserve"> sur </w:t>
      </w:r>
      <w:r w:rsidR="00306F43" w:rsidRPr="00D10ACF">
        <w:rPr>
          <w:rFonts w:ascii="Times New Roman" w:hAnsi="Times New Roman" w:cs="Times New Roman"/>
          <w:sz w:val="26"/>
          <w:szCs w:val="26"/>
        </w:rPr>
        <w:t>l’expérience</w:t>
      </w:r>
      <w:r w:rsidR="00DB61BA" w:rsidRPr="00D10ACF">
        <w:rPr>
          <w:rFonts w:ascii="Times New Roman" w:hAnsi="Times New Roman" w:cs="Times New Roman"/>
          <w:sz w:val="26"/>
          <w:szCs w:val="26"/>
        </w:rPr>
        <w:t xml:space="preserve"> des 15 années d’activité de l’Institut International de Coopération </w:t>
      </w:r>
      <w:r w:rsidR="00306F43" w:rsidRPr="00D10ACF">
        <w:rPr>
          <w:rFonts w:ascii="Times New Roman" w:hAnsi="Times New Roman" w:cs="Times New Roman"/>
          <w:sz w:val="26"/>
          <w:szCs w:val="26"/>
        </w:rPr>
        <w:t>Intellectuelle, sur</w:t>
      </w:r>
      <w:r w:rsidR="00DB61BA" w:rsidRPr="00D10ACF">
        <w:rPr>
          <w:rFonts w:ascii="Times New Roman" w:hAnsi="Times New Roman" w:cs="Times New Roman"/>
          <w:sz w:val="26"/>
          <w:szCs w:val="26"/>
        </w:rPr>
        <w:t xml:space="preserve"> les délibérations du conseil des ministres de l’éducation des pays alliés </w:t>
      </w:r>
      <w:r w:rsidR="00B105F5" w:rsidRPr="00D10ACF">
        <w:rPr>
          <w:rFonts w:ascii="Times New Roman" w:hAnsi="Times New Roman" w:cs="Times New Roman"/>
          <w:sz w:val="26"/>
          <w:szCs w:val="26"/>
        </w:rPr>
        <w:t>réunis</w:t>
      </w:r>
      <w:r w:rsidR="00DB61BA" w:rsidRPr="00D10ACF">
        <w:rPr>
          <w:rFonts w:ascii="Times New Roman" w:hAnsi="Times New Roman" w:cs="Times New Roman"/>
          <w:sz w:val="26"/>
          <w:szCs w:val="26"/>
        </w:rPr>
        <w:t xml:space="preserve"> à Londres au cours de 4 années de guerre et soutenus après un certain temps par les Etats Unis et sur </w:t>
      </w:r>
      <w:r w:rsidR="00CE667B" w:rsidRPr="00D10ACF">
        <w:rPr>
          <w:rFonts w:ascii="Times New Roman" w:hAnsi="Times New Roman" w:cs="Times New Roman"/>
          <w:sz w:val="26"/>
          <w:szCs w:val="26"/>
        </w:rPr>
        <w:t>l’initiative</w:t>
      </w:r>
      <w:r w:rsidR="00EF79FC">
        <w:rPr>
          <w:rFonts w:ascii="Times New Roman" w:hAnsi="Times New Roman" w:cs="Times New Roman"/>
          <w:sz w:val="26"/>
          <w:szCs w:val="26"/>
        </w:rPr>
        <w:t xml:space="preserve"> énergétique </w:t>
      </w:r>
      <w:r w:rsidR="00306F43" w:rsidRPr="00D10ACF">
        <w:rPr>
          <w:rFonts w:ascii="Times New Roman" w:hAnsi="Times New Roman" w:cs="Times New Roman"/>
          <w:sz w:val="26"/>
          <w:szCs w:val="26"/>
        </w:rPr>
        <w:t xml:space="preserve">du gouvernement </w:t>
      </w:r>
      <w:r w:rsidR="00CE667B" w:rsidRPr="00D10ACF">
        <w:rPr>
          <w:rFonts w:ascii="Times New Roman" w:hAnsi="Times New Roman" w:cs="Times New Roman"/>
          <w:sz w:val="26"/>
          <w:szCs w:val="26"/>
        </w:rPr>
        <w:t xml:space="preserve">français. </w:t>
      </w:r>
    </w:p>
    <w:p w14:paraId="69AEC294" w14:textId="63C891E9" w:rsidR="006166D0" w:rsidRPr="00D10ACF" w:rsidRDefault="00CE667B" w:rsidP="00D10ACF">
      <w:pPr>
        <w:jc w:val="both"/>
        <w:rPr>
          <w:rFonts w:ascii="Times New Roman" w:hAnsi="Times New Roman" w:cs="Times New Roman"/>
          <w:sz w:val="26"/>
          <w:szCs w:val="26"/>
        </w:rPr>
      </w:pPr>
      <w:r w:rsidRPr="00D10ACF">
        <w:rPr>
          <w:rFonts w:ascii="Times New Roman" w:hAnsi="Times New Roman" w:cs="Times New Roman"/>
          <w:sz w:val="26"/>
          <w:szCs w:val="26"/>
        </w:rPr>
        <w:t>C’est</w:t>
      </w:r>
      <w:r w:rsidR="00306F43" w:rsidRPr="00D10ACF">
        <w:rPr>
          <w:rFonts w:ascii="Times New Roman" w:hAnsi="Times New Roman" w:cs="Times New Roman"/>
          <w:sz w:val="26"/>
          <w:szCs w:val="26"/>
        </w:rPr>
        <w:t xml:space="preserve"> la conférence </w:t>
      </w:r>
      <w:r w:rsidRPr="00D10ACF">
        <w:rPr>
          <w:rFonts w:ascii="Times New Roman" w:hAnsi="Times New Roman" w:cs="Times New Roman"/>
          <w:sz w:val="26"/>
          <w:szCs w:val="26"/>
        </w:rPr>
        <w:t>réunie</w:t>
      </w:r>
      <w:r w:rsidR="00306F43" w:rsidRPr="00D10ACF">
        <w:rPr>
          <w:rFonts w:ascii="Times New Roman" w:hAnsi="Times New Roman" w:cs="Times New Roman"/>
          <w:sz w:val="26"/>
          <w:szCs w:val="26"/>
        </w:rPr>
        <w:t xml:space="preserve"> à </w:t>
      </w:r>
      <w:r w:rsidRPr="00D10ACF">
        <w:rPr>
          <w:rFonts w:ascii="Times New Roman" w:hAnsi="Times New Roman" w:cs="Times New Roman"/>
          <w:sz w:val="26"/>
          <w:szCs w:val="26"/>
        </w:rPr>
        <w:t>Londres</w:t>
      </w:r>
      <w:r w:rsidR="00306F43" w:rsidRPr="00D10ACF">
        <w:rPr>
          <w:rFonts w:ascii="Times New Roman" w:hAnsi="Times New Roman" w:cs="Times New Roman"/>
          <w:sz w:val="26"/>
          <w:szCs w:val="26"/>
        </w:rPr>
        <w:t xml:space="preserve"> </w:t>
      </w:r>
      <w:r w:rsidR="00306F43" w:rsidRPr="006F1263">
        <w:rPr>
          <w:rFonts w:ascii="Times New Roman" w:hAnsi="Times New Roman" w:cs="Times New Roman"/>
          <w:b/>
          <w:bCs/>
          <w:sz w:val="26"/>
          <w:szCs w:val="26"/>
        </w:rPr>
        <w:t>du 1</w:t>
      </w:r>
      <w:r w:rsidR="00306F43" w:rsidRPr="006F1263">
        <w:rPr>
          <w:rFonts w:ascii="Times New Roman" w:hAnsi="Times New Roman" w:cs="Times New Roman"/>
          <w:b/>
          <w:bCs/>
          <w:sz w:val="26"/>
          <w:szCs w:val="26"/>
          <w:vertAlign w:val="superscript"/>
        </w:rPr>
        <w:t>er</w:t>
      </w:r>
      <w:r w:rsidR="00306F43" w:rsidRPr="006F1263">
        <w:rPr>
          <w:rFonts w:ascii="Times New Roman" w:hAnsi="Times New Roman" w:cs="Times New Roman"/>
          <w:b/>
          <w:bCs/>
          <w:sz w:val="26"/>
          <w:szCs w:val="26"/>
        </w:rPr>
        <w:t xml:space="preserve"> au 16 novembre 1945 qui créa l’</w:t>
      </w:r>
      <w:r w:rsidRPr="006F1263">
        <w:rPr>
          <w:rFonts w:ascii="Times New Roman" w:hAnsi="Times New Roman" w:cs="Times New Roman"/>
          <w:b/>
          <w:bCs/>
          <w:sz w:val="26"/>
          <w:szCs w:val="26"/>
        </w:rPr>
        <w:t>UNESCO</w:t>
      </w:r>
      <w:r w:rsidRPr="00D10ACF">
        <w:rPr>
          <w:rFonts w:ascii="Times New Roman" w:hAnsi="Times New Roman" w:cs="Times New Roman"/>
          <w:sz w:val="26"/>
          <w:szCs w:val="26"/>
        </w:rPr>
        <w:t>. C’est</w:t>
      </w:r>
      <w:r w:rsidR="00306F43" w:rsidRPr="00D10ACF">
        <w:rPr>
          <w:rFonts w:ascii="Times New Roman" w:hAnsi="Times New Roman" w:cs="Times New Roman"/>
          <w:sz w:val="26"/>
          <w:szCs w:val="26"/>
        </w:rPr>
        <w:t xml:space="preserve"> là que fut rédigée, adoptée puis signée par </w:t>
      </w:r>
      <w:r w:rsidR="00306F43" w:rsidRPr="006F1263">
        <w:rPr>
          <w:rFonts w:ascii="Times New Roman" w:hAnsi="Times New Roman" w:cs="Times New Roman"/>
          <w:b/>
          <w:bCs/>
          <w:sz w:val="26"/>
          <w:szCs w:val="26"/>
        </w:rPr>
        <w:t>40 état</w:t>
      </w:r>
      <w:r w:rsidR="00EF79FC" w:rsidRPr="006F1263">
        <w:rPr>
          <w:rFonts w:ascii="Times New Roman" w:hAnsi="Times New Roman" w:cs="Times New Roman"/>
          <w:b/>
          <w:bCs/>
          <w:sz w:val="26"/>
          <w:szCs w:val="26"/>
        </w:rPr>
        <w:t>s membres</w:t>
      </w:r>
      <w:r w:rsidR="00EF79FC">
        <w:rPr>
          <w:rFonts w:ascii="Times New Roman" w:hAnsi="Times New Roman" w:cs="Times New Roman"/>
          <w:sz w:val="26"/>
          <w:szCs w:val="26"/>
        </w:rPr>
        <w:t>, la convention créant l’Organisation.</w:t>
      </w:r>
    </w:p>
    <w:p w14:paraId="2AABD3E2" w14:textId="77777777" w:rsidR="006F1263" w:rsidRDefault="00306F43" w:rsidP="00D10ACF">
      <w:pPr>
        <w:jc w:val="both"/>
        <w:rPr>
          <w:rFonts w:ascii="Times New Roman" w:hAnsi="Times New Roman" w:cs="Times New Roman"/>
          <w:sz w:val="26"/>
          <w:szCs w:val="26"/>
        </w:rPr>
      </w:pPr>
      <w:r w:rsidRPr="00D10ACF">
        <w:rPr>
          <w:rFonts w:ascii="Times New Roman" w:hAnsi="Times New Roman" w:cs="Times New Roman"/>
          <w:sz w:val="26"/>
          <w:szCs w:val="26"/>
        </w:rPr>
        <w:t>Ainsi, après la 2</w:t>
      </w:r>
      <w:r w:rsidRPr="00D10ACF">
        <w:rPr>
          <w:rFonts w:ascii="Times New Roman" w:hAnsi="Times New Roman" w:cs="Times New Roman"/>
          <w:sz w:val="26"/>
          <w:szCs w:val="26"/>
          <w:vertAlign w:val="superscript"/>
        </w:rPr>
        <w:t>ème</w:t>
      </w:r>
      <w:r w:rsidRPr="00D10ACF">
        <w:rPr>
          <w:rFonts w:ascii="Times New Roman" w:hAnsi="Times New Roman" w:cs="Times New Roman"/>
          <w:sz w:val="26"/>
          <w:szCs w:val="26"/>
        </w:rPr>
        <w:t xml:space="preserve"> guerre mondiale </w:t>
      </w:r>
      <w:r w:rsidR="006F1263" w:rsidRPr="006F1263">
        <w:rPr>
          <w:rFonts w:ascii="Times New Roman" w:hAnsi="Times New Roman" w:cs="Times New Roman"/>
          <w:b/>
          <w:bCs/>
          <w:sz w:val="26"/>
          <w:szCs w:val="26"/>
        </w:rPr>
        <w:t>l’Institut International de Coopération Intellectuelle</w:t>
      </w:r>
      <w:r w:rsidR="006F1263" w:rsidRPr="00D10ACF">
        <w:rPr>
          <w:rFonts w:ascii="Times New Roman" w:hAnsi="Times New Roman" w:cs="Times New Roman"/>
          <w:sz w:val="26"/>
          <w:szCs w:val="26"/>
        </w:rPr>
        <w:t xml:space="preserve"> </w:t>
      </w:r>
      <w:r w:rsidRPr="00D10ACF">
        <w:rPr>
          <w:rFonts w:ascii="Times New Roman" w:hAnsi="Times New Roman" w:cs="Times New Roman"/>
          <w:sz w:val="26"/>
          <w:szCs w:val="26"/>
        </w:rPr>
        <w:t xml:space="preserve">entreprit de </w:t>
      </w:r>
      <w:r w:rsidR="00EF79FC">
        <w:rPr>
          <w:rFonts w:ascii="Times New Roman" w:hAnsi="Times New Roman" w:cs="Times New Roman"/>
          <w:sz w:val="26"/>
          <w:szCs w:val="26"/>
        </w:rPr>
        <w:t xml:space="preserve">remettre en </w:t>
      </w:r>
      <w:r w:rsidRPr="00D10ACF">
        <w:rPr>
          <w:rFonts w:ascii="Times New Roman" w:hAnsi="Times New Roman" w:cs="Times New Roman"/>
          <w:sz w:val="26"/>
          <w:szCs w:val="26"/>
        </w:rPr>
        <w:t xml:space="preserve">état ce qui restait de ses </w:t>
      </w:r>
      <w:r w:rsidR="00B105F5" w:rsidRPr="00D10ACF">
        <w:rPr>
          <w:rFonts w:ascii="Times New Roman" w:hAnsi="Times New Roman" w:cs="Times New Roman"/>
          <w:sz w:val="26"/>
          <w:szCs w:val="26"/>
        </w:rPr>
        <w:t>archives, afin</w:t>
      </w:r>
      <w:r w:rsidRPr="00D10ACF">
        <w:rPr>
          <w:rFonts w:ascii="Times New Roman" w:hAnsi="Times New Roman" w:cs="Times New Roman"/>
          <w:sz w:val="26"/>
          <w:szCs w:val="26"/>
        </w:rPr>
        <w:t xml:space="preserve"> de liv</w:t>
      </w:r>
      <w:r w:rsidR="00B105F5" w:rsidRPr="00D10ACF">
        <w:rPr>
          <w:rFonts w:ascii="Times New Roman" w:hAnsi="Times New Roman" w:cs="Times New Roman"/>
          <w:sz w:val="26"/>
          <w:szCs w:val="26"/>
        </w:rPr>
        <w:t>rer</w:t>
      </w:r>
      <w:r w:rsidRPr="00D10ACF">
        <w:rPr>
          <w:rFonts w:ascii="Times New Roman" w:hAnsi="Times New Roman" w:cs="Times New Roman"/>
          <w:sz w:val="26"/>
          <w:szCs w:val="26"/>
        </w:rPr>
        <w:t xml:space="preserve"> à </w:t>
      </w:r>
      <w:r w:rsidRPr="006F1263">
        <w:rPr>
          <w:rFonts w:ascii="Times New Roman" w:hAnsi="Times New Roman" w:cs="Times New Roman"/>
          <w:b/>
          <w:bCs/>
          <w:sz w:val="26"/>
          <w:szCs w:val="26"/>
        </w:rPr>
        <w:t>l’UNESCO,</w:t>
      </w:r>
      <w:r w:rsidRPr="00D10ACF">
        <w:rPr>
          <w:rFonts w:ascii="Times New Roman" w:hAnsi="Times New Roman" w:cs="Times New Roman"/>
          <w:sz w:val="26"/>
          <w:szCs w:val="26"/>
        </w:rPr>
        <w:t xml:space="preserve"> à la constitution de celle-ci</w:t>
      </w:r>
      <w:r w:rsidR="006F1263">
        <w:rPr>
          <w:rFonts w:ascii="Times New Roman" w:hAnsi="Times New Roman" w:cs="Times New Roman"/>
          <w:sz w:val="26"/>
          <w:szCs w:val="26"/>
        </w:rPr>
        <w:t>,</w:t>
      </w:r>
      <w:r w:rsidRPr="00D10ACF">
        <w:rPr>
          <w:rFonts w:ascii="Times New Roman" w:hAnsi="Times New Roman" w:cs="Times New Roman"/>
          <w:sz w:val="26"/>
          <w:szCs w:val="26"/>
        </w:rPr>
        <w:t xml:space="preserve"> les </w:t>
      </w:r>
      <w:r w:rsidR="00CE667B" w:rsidRPr="00D10ACF">
        <w:rPr>
          <w:rFonts w:ascii="Times New Roman" w:hAnsi="Times New Roman" w:cs="Times New Roman"/>
          <w:sz w:val="26"/>
          <w:szCs w:val="26"/>
        </w:rPr>
        <w:t>éléments</w:t>
      </w:r>
      <w:r w:rsidRPr="00D10ACF">
        <w:rPr>
          <w:rFonts w:ascii="Times New Roman" w:hAnsi="Times New Roman" w:cs="Times New Roman"/>
          <w:sz w:val="26"/>
          <w:szCs w:val="26"/>
        </w:rPr>
        <w:t xml:space="preserve"> de travail et d’analyse qui lui permettraient de poursuivre </w:t>
      </w:r>
      <w:r w:rsidR="00B105F5" w:rsidRPr="00D10ACF">
        <w:rPr>
          <w:rFonts w:ascii="Times New Roman" w:hAnsi="Times New Roman" w:cs="Times New Roman"/>
          <w:sz w:val="26"/>
          <w:szCs w:val="26"/>
        </w:rPr>
        <w:t xml:space="preserve">son œuvre grâce à cet </w:t>
      </w:r>
      <w:r w:rsidR="00CE667B" w:rsidRPr="00D10ACF">
        <w:rPr>
          <w:rFonts w:ascii="Times New Roman" w:hAnsi="Times New Roman" w:cs="Times New Roman"/>
          <w:sz w:val="26"/>
          <w:szCs w:val="26"/>
        </w:rPr>
        <w:t>héritage</w:t>
      </w:r>
      <w:r w:rsidR="006F1263">
        <w:rPr>
          <w:rFonts w:ascii="Times New Roman" w:hAnsi="Times New Roman" w:cs="Times New Roman"/>
          <w:sz w:val="26"/>
          <w:szCs w:val="26"/>
        </w:rPr>
        <w:t>.</w:t>
      </w:r>
    </w:p>
    <w:p w14:paraId="6BE134BB" w14:textId="76DDA3D0" w:rsidR="00B105F5" w:rsidRPr="00322FD0" w:rsidRDefault="006F1263" w:rsidP="00D10ACF">
      <w:pPr>
        <w:jc w:val="both"/>
        <w:rPr>
          <w:rFonts w:ascii="Times New Roman" w:hAnsi="Times New Roman" w:cs="Times New Roman"/>
          <w:b/>
          <w:bCs/>
          <w:sz w:val="26"/>
          <w:szCs w:val="26"/>
        </w:rPr>
      </w:pPr>
      <w:r>
        <w:rPr>
          <w:rFonts w:ascii="Times New Roman" w:hAnsi="Times New Roman" w:cs="Times New Roman"/>
          <w:b/>
          <w:bCs/>
          <w:sz w:val="26"/>
          <w:szCs w:val="26"/>
        </w:rPr>
        <w:t>L</w:t>
      </w:r>
      <w:r w:rsidR="00CE667B" w:rsidRPr="006F1263">
        <w:rPr>
          <w:rFonts w:ascii="Times New Roman" w:hAnsi="Times New Roman" w:cs="Times New Roman"/>
          <w:b/>
          <w:bCs/>
          <w:sz w:val="26"/>
          <w:szCs w:val="26"/>
        </w:rPr>
        <w:t>’UNESCO</w:t>
      </w:r>
      <w:r w:rsidR="00EF79FC" w:rsidRPr="006F1263">
        <w:rPr>
          <w:rFonts w:ascii="Times New Roman" w:hAnsi="Times New Roman" w:cs="Times New Roman"/>
          <w:b/>
          <w:bCs/>
          <w:sz w:val="26"/>
          <w:szCs w:val="26"/>
        </w:rPr>
        <w:t xml:space="preserve"> débuta sa tâche </w:t>
      </w:r>
      <w:r w:rsidR="00B105F5" w:rsidRPr="006F1263">
        <w:rPr>
          <w:rFonts w:ascii="Times New Roman" w:hAnsi="Times New Roman" w:cs="Times New Roman"/>
          <w:b/>
          <w:bCs/>
          <w:sz w:val="26"/>
          <w:szCs w:val="26"/>
        </w:rPr>
        <w:t>internationale avec une avance considérable.</w:t>
      </w:r>
    </w:p>
    <w:p w14:paraId="39B0DA8D" w14:textId="27D0E3B9" w:rsidR="00B105F5" w:rsidRPr="00FA43B8" w:rsidRDefault="00B105F5" w:rsidP="00D10ACF">
      <w:pPr>
        <w:pStyle w:val="Paragraphedeliste"/>
        <w:numPr>
          <w:ilvl w:val="0"/>
          <w:numId w:val="1"/>
        </w:numPr>
        <w:jc w:val="both"/>
        <w:rPr>
          <w:rFonts w:ascii="Times New Roman" w:hAnsi="Times New Roman" w:cs="Times New Roman"/>
          <w:sz w:val="28"/>
          <w:szCs w:val="28"/>
        </w:rPr>
      </w:pPr>
      <w:r w:rsidRPr="00FA43B8">
        <w:rPr>
          <w:rFonts w:ascii="Times New Roman" w:hAnsi="Times New Roman" w:cs="Times New Roman"/>
          <w:b/>
          <w:sz w:val="28"/>
          <w:szCs w:val="28"/>
          <w:u w:val="single"/>
        </w:rPr>
        <w:t xml:space="preserve">Le mandat, les missions, et, les actions, </w:t>
      </w:r>
    </w:p>
    <w:p w14:paraId="02335CB8" w14:textId="57BC20C4" w:rsidR="001456A0" w:rsidRDefault="00B105F5" w:rsidP="00D10ACF">
      <w:pPr>
        <w:jc w:val="both"/>
        <w:rPr>
          <w:rFonts w:ascii="Times New Roman" w:hAnsi="Times New Roman" w:cs="Times New Roman"/>
          <w:sz w:val="26"/>
          <w:szCs w:val="26"/>
        </w:rPr>
      </w:pPr>
      <w:r w:rsidRPr="006F1263">
        <w:rPr>
          <w:rFonts w:ascii="Times New Roman" w:hAnsi="Times New Roman" w:cs="Times New Roman"/>
          <w:b/>
          <w:bCs/>
          <w:sz w:val="26"/>
          <w:szCs w:val="26"/>
        </w:rPr>
        <w:t xml:space="preserve">L’UNESCO </w:t>
      </w:r>
      <w:r w:rsidRPr="00D10ACF">
        <w:rPr>
          <w:rFonts w:ascii="Times New Roman" w:hAnsi="Times New Roman" w:cs="Times New Roman"/>
          <w:sz w:val="26"/>
          <w:szCs w:val="26"/>
        </w:rPr>
        <w:t xml:space="preserve">est </w:t>
      </w:r>
      <w:r w:rsidR="00FA43B8">
        <w:rPr>
          <w:rFonts w:ascii="Times New Roman" w:hAnsi="Times New Roman" w:cs="Times New Roman"/>
          <w:sz w:val="26"/>
          <w:szCs w:val="26"/>
        </w:rPr>
        <w:t xml:space="preserve">un laboratoire d’idées. L’Organisation </w:t>
      </w:r>
      <w:r w:rsidRPr="00D10ACF">
        <w:rPr>
          <w:rFonts w:ascii="Times New Roman" w:hAnsi="Times New Roman" w:cs="Times New Roman"/>
          <w:sz w:val="26"/>
          <w:szCs w:val="26"/>
        </w:rPr>
        <w:t>c</w:t>
      </w:r>
      <w:r w:rsidR="001E676A">
        <w:rPr>
          <w:rFonts w:ascii="Times New Roman" w:hAnsi="Times New Roman" w:cs="Times New Roman"/>
          <w:sz w:val="26"/>
          <w:szCs w:val="26"/>
        </w:rPr>
        <w:t>o</w:t>
      </w:r>
      <w:r w:rsidR="00FA43B8">
        <w:rPr>
          <w:rFonts w:ascii="Times New Roman" w:hAnsi="Times New Roman" w:cs="Times New Roman"/>
          <w:sz w:val="26"/>
          <w:szCs w:val="26"/>
        </w:rPr>
        <w:t>mprend</w:t>
      </w:r>
      <w:r w:rsidRPr="00D10ACF">
        <w:rPr>
          <w:rFonts w:ascii="Times New Roman" w:hAnsi="Times New Roman" w:cs="Times New Roman"/>
          <w:sz w:val="26"/>
          <w:szCs w:val="26"/>
        </w:rPr>
        <w:t xml:space="preserve"> </w:t>
      </w:r>
      <w:r w:rsidRPr="00D10ACF">
        <w:rPr>
          <w:rFonts w:ascii="Times New Roman" w:hAnsi="Times New Roman" w:cs="Times New Roman"/>
          <w:b/>
          <w:sz w:val="26"/>
          <w:szCs w:val="26"/>
        </w:rPr>
        <w:t>193</w:t>
      </w:r>
      <w:r w:rsidRPr="00D10ACF">
        <w:rPr>
          <w:rFonts w:ascii="Times New Roman" w:hAnsi="Times New Roman" w:cs="Times New Roman"/>
          <w:sz w:val="26"/>
          <w:szCs w:val="26"/>
        </w:rPr>
        <w:t xml:space="preserve"> </w:t>
      </w:r>
      <w:r w:rsidR="00FA43B8">
        <w:rPr>
          <w:rFonts w:ascii="Times New Roman" w:hAnsi="Times New Roman" w:cs="Times New Roman"/>
          <w:sz w:val="26"/>
          <w:szCs w:val="26"/>
        </w:rPr>
        <w:t xml:space="preserve">Etats </w:t>
      </w:r>
      <w:r w:rsidRPr="00D10ACF">
        <w:rPr>
          <w:rFonts w:ascii="Times New Roman" w:hAnsi="Times New Roman" w:cs="Times New Roman"/>
          <w:sz w:val="26"/>
          <w:szCs w:val="26"/>
        </w:rPr>
        <w:t>membres (</w:t>
      </w:r>
      <w:r w:rsidRPr="00D10ACF">
        <w:rPr>
          <w:rFonts w:ascii="Times New Roman" w:hAnsi="Times New Roman" w:cs="Times New Roman"/>
          <w:b/>
          <w:sz w:val="26"/>
          <w:szCs w:val="26"/>
        </w:rPr>
        <w:t>195</w:t>
      </w:r>
      <w:r w:rsidRPr="00D10ACF">
        <w:rPr>
          <w:rFonts w:ascii="Times New Roman" w:hAnsi="Times New Roman" w:cs="Times New Roman"/>
          <w:sz w:val="26"/>
          <w:szCs w:val="26"/>
        </w:rPr>
        <w:t xml:space="preserve"> avec les Etats Unis et l’Israël qui s</w:t>
      </w:r>
      <w:r w:rsidR="006F1263">
        <w:rPr>
          <w:rFonts w:ascii="Times New Roman" w:hAnsi="Times New Roman" w:cs="Times New Roman"/>
          <w:sz w:val="26"/>
          <w:szCs w:val="26"/>
        </w:rPr>
        <w:t>’</w:t>
      </w:r>
      <w:r w:rsidRPr="00D10ACF">
        <w:rPr>
          <w:rFonts w:ascii="Times New Roman" w:hAnsi="Times New Roman" w:cs="Times New Roman"/>
          <w:sz w:val="26"/>
          <w:szCs w:val="26"/>
        </w:rPr>
        <w:t>e</w:t>
      </w:r>
      <w:r w:rsidR="006F1263">
        <w:rPr>
          <w:rFonts w:ascii="Times New Roman" w:hAnsi="Times New Roman" w:cs="Times New Roman"/>
          <w:sz w:val="26"/>
          <w:szCs w:val="26"/>
        </w:rPr>
        <w:t>n</w:t>
      </w:r>
      <w:r w:rsidRPr="00D10ACF">
        <w:rPr>
          <w:rFonts w:ascii="Times New Roman" w:hAnsi="Times New Roman" w:cs="Times New Roman"/>
          <w:sz w:val="26"/>
          <w:szCs w:val="26"/>
        </w:rPr>
        <w:t xml:space="preserve"> sont retirés</w:t>
      </w:r>
      <w:r w:rsidR="00CE667B" w:rsidRPr="00D10ACF">
        <w:rPr>
          <w:rFonts w:ascii="Times New Roman" w:hAnsi="Times New Roman" w:cs="Times New Roman"/>
          <w:sz w:val="26"/>
          <w:szCs w:val="26"/>
        </w:rPr>
        <w:t>).</w:t>
      </w:r>
    </w:p>
    <w:p w14:paraId="0778A091" w14:textId="77777777" w:rsidR="001456A0" w:rsidRPr="00FA43B8" w:rsidRDefault="001456A0" w:rsidP="001456A0">
      <w:pPr>
        <w:pStyle w:val="Paragraphedeliste"/>
        <w:numPr>
          <w:ilvl w:val="0"/>
          <w:numId w:val="3"/>
        </w:numPr>
        <w:jc w:val="both"/>
        <w:rPr>
          <w:rFonts w:ascii="Times New Roman" w:hAnsi="Times New Roman" w:cs="Times New Roman"/>
          <w:sz w:val="26"/>
          <w:szCs w:val="26"/>
        </w:rPr>
      </w:pPr>
      <w:r w:rsidRPr="00FA43B8">
        <w:rPr>
          <w:rFonts w:ascii="Times New Roman" w:hAnsi="Times New Roman" w:cs="Times New Roman"/>
          <w:b/>
          <w:sz w:val="26"/>
          <w:szCs w:val="26"/>
        </w:rPr>
        <w:t>Les Etats membres sont organisés en groupe électoraux</w:t>
      </w:r>
      <w:r w:rsidRPr="00FA43B8">
        <w:rPr>
          <w:rFonts w:ascii="Times New Roman" w:hAnsi="Times New Roman" w:cs="Times New Roman"/>
          <w:sz w:val="26"/>
          <w:szCs w:val="26"/>
        </w:rPr>
        <w:t> </w:t>
      </w:r>
      <w:r w:rsidRPr="00FA43B8">
        <w:rPr>
          <w:rFonts w:ascii="Times New Roman" w:hAnsi="Times New Roman" w:cs="Times New Roman"/>
          <w:b/>
          <w:sz w:val="26"/>
          <w:szCs w:val="26"/>
        </w:rPr>
        <w:t>:</w:t>
      </w:r>
    </w:p>
    <w:p w14:paraId="39B4841D" w14:textId="77777777" w:rsidR="001456A0" w:rsidRPr="00D10ACF" w:rsidRDefault="001456A0" w:rsidP="001456A0">
      <w:pPr>
        <w:pStyle w:val="Paragraphedeliste"/>
        <w:numPr>
          <w:ilvl w:val="0"/>
          <w:numId w:val="4"/>
        </w:numPr>
        <w:jc w:val="both"/>
        <w:rPr>
          <w:rFonts w:ascii="Times New Roman" w:hAnsi="Times New Roman" w:cs="Times New Roman"/>
          <w:sz w:val="26"/>
          <w:szCs w:val="26"/>
        </w:rPr>
      </w:pPr>
      <w:r w:rsidRPr="00D10ACF">
        <w:rPr>
          <w:rFonts w:ascii="Times New Roman" w:hAnsi="Times New Roman" w:cs="Times New Roman"/>
          <w:sz w:val="26"/>
          <w:szCs w:val="26"/>
        </w:rPr>
        <w:t>Le groupe I est constitué par les pays membre de l’OCDE.</w:t>
      </w:r>
    </w:p>
    <w:p w14:paraId="5D3D2829" w14:textId="77777777" w:rsidR="001456A0" w:rsidRPr="00D10ACF" w:rsidRDefault="001456A0" w:rsidP="001456A0">
      <w:pPr>
        <w:pStyle w:val="Paragraphedeliste"/>
        <w:numPr>
          <w:ilvl w:val="0"/>
          <w:numId w:val="4"/>
        </w:numPr>
        <w:jc w:val="both"/>
        <w:rPr>
          <w:rFonts w:ascii="Times New Roman" w:hAnsi="Times New Roman" w:cs="Times New Roman"/>
          <w:sz w:val="26"/>
          <w:szCs w:val="26"/>
        </w:rPr>
      </w:pPr>
      <w:r w:rsidRPr="00D10ACF">
        <w:rPr>
          <w:rFonts w:ascii="Times New Roman" w:hAnsi="Times New Roman" w:cs="Times New Roman"/>
          <w:sz w:val="26"/>
          <w:szCs w:val="26"/>
        </w:rPr>
        <w:t>Le groupe II est constitué par les pays de l’Europe Centrale.</w:t>
      </w:r>
    </w:p>
    <w:p w14:paraId="0E3AA36F" w14:textId="77777777" w:rsidR="001456A0" w:rsidRPr="00D10ACF" w:rsidRDefault="001456A0" w:rsidP="001456A0">
      <w:pPr>
        <w:pStyle w:val="Paragraphedeliste"/>
        <w:numPr>
          <w:ilvl w:val="0"/>
          <w:numId w:val="4"/>
        </w:numPr>
        <w:jc w:val="both"/>
        <w:rPr>
          <w:rFonts w:ascii="Times New Roman" w:hAnsi="Times New Roman" w:cs="Times New Roman"/>
          <w:sz w:val="26"/>
          <w:szCs w:val="26"/>
        </w:rPr>
      </w:pPr>
      <w:r w:rsidRPr="00D10ACF">
        <w:rPr>
          <w:rFonts w:ascii="Times New Roman" w:hAnsi="Times New Roman" w:cs="Times New Roman"/>
          <w:sz w:val="26"/>
          <w:szCs w:val="26"/>
        </w:rPr>
        <w:t>Le groupe III est constitué par les pays de l’Amérique Latine et les Caraïbes.</w:t>
      </w:r>
    </w:p>
    <w:p w14:paraId="7A9C9A6F" w14:textId="77777777" w:rsidR="001456A0" w:rsidRPr="00D10ACF" w:rsidRDefault="001456A0" w:rsidP="001456A0">
      <w:pPr>
        <w:pStyle w:val="Paragraphedeliste"/>
        <w:numPr>
          <w:ilvl w:val="0"/>
          <w:numId w:val="4"/>
        </w:numPr>
        <w:jc w:val="both"/>
        <w:rPr>
          <w:rFonts w:ascii="Times New Roman" w:hAnsi="Times New Roman" w:cs="Times New Roman"/>
          <w:sz w:val="26"/>
          <w:szCs w:val="26"/>
        </w:rPr>
      </w:pPr>
      <w:r w:rsidRPr="00D10ACF">
        <w:rPr>
          <w:rFonts w:ascii="Times New Roman" w:hAnsi="Times New Roman" w:cs="Times New Roman"/>
          <w:sz w:val="26"/>
          <w:szCs w:val="26"/>
        </w:rPr>
        <w:t>Le groupe IV est constitué par les pays d’Asie et du Pacifique</w:t>
      </w:r>
    </w:p>
    <w:p w14:paraId="64DD8E9B" w14:textId="31BB2D87" w:rsidR="001456A0" w:rsidRDefault="001456A0" w:rsidP="001456A0">
      <w:pPr>
        <w:pStyle w:val="Paragraphedeliste"/>
        <w:numPr>
          <w:ilvl w:val="0"/>
          <w:numId w:val="4"/>
        </w:numPr>
        <w:jc w:val="both"/>
        <w:rPr>
          <w:rFonts w:ascii="Times New Roman" w:hAnsi="Times New Roman" w:cs="Times New Roman"/>
          <w:sz w:val="26"/>
          <w:szCs w:val="26"/>
        </w:rPr>
      </w:pPr>
      <w:r w:rsidRPr="00D10ACF">
        <w:rPr>
          <w:rFonts w:ascii="Times New Roman" w:hAnsi="Times New Roman" w:cs="Times New Roman"/>
          <w:sz w:val="26"/>
          <w:szCs w:val="26"/>
        </w:rPr>
        <w:t xml:space="preserve">Le groupe </w:t>
      </w:r>
      <w:r w:rsidR="00FA43B8">
        <w:rPr>
          <w:rFonts w:ascii="Times New Roman" w:hAnsi="Times New Roman" w:cs="Times New Roman"/>
          <w:sz w:val="26"/>
          <w:szCs w:val="26"/>
        </w:rPr>
        <w:t>Va</w:t>
      </w:r>
      <w:r w:rsidRPr="00D10ACF">
        <w:rPr>
          <w:rFonts w:ascii="Times New Roman" w:hAnsi="Times New Roman" w:cs="Times New Roman"/>
          <w:sz w:val="26"/>
          <w:szCs w:val="26"/>
        </w:rPr>
        <w:t xml:space="preserve"> est constitué par les pays d’Afrique.</w:t>
      </w:r>
    </w:p>
    <w:p w14:paraId="22B4BAEF" w14:textId="1E4DA0A6" w:rsidR="001456A0" w:rsidRDefault="00FA43B8" w:rsidP="001456A0">
      <w:pPr>
        <w:pStyle w:val="Paragraphedeliste"/>
        <w:numPr>
          <w:ilvl w:val="0"/>
          <w:numId w:val="4"/>
        </w:numPr>
        <w:jc w:val="both"/>
        <w:rPr>
          <w:rFonts w:ascii="Times New Roman" w:hAnsi="Times New Roman" w:cs="Times New Roman"/>
          <w:sz w:val="26"/>
          <w:szCs w:val="26"/>
        </w:rPr>
      </w:pPr>
      <w:r>
        <w:rPr>
          <w:rFonts w:ascii="Times New Roman" w:hAnsi="Times New Roman" w:cs="Times New Roman"/>
          <w:sz w:val="26"/>
          <w:szCs w:val="26"/>
        </w:rPr>
        <w:lastRenderedPageBreak/>
        <w:t>Le groupe Va est constitué par les pays Arabes</w:t>
      </w:r>
    </w:p>
    <w:p w14:paraId="2318B415" w14:textId="77777777" w:rsidR="004A132F" w:rsidRPr="004A132F" w:rsidRDefault="004A132F" w:rsidP="004A132F">
      <w:pPr>
        <w:ind w:left="1080"/>
        <w:jc w:val="both"/>
        <w:rPr>
          <w:rFonts w:ascii="Times New Roman" w:hAnsi="Times New Roman" w:cs="Times New Roman"/>
          <w:sz w:val="26"/>
          <w:szCs w:val="26"/>
        </w:rPr>
      </w:pPr>
    </w:p>
    <w:p w14:paraId="0A742883" w14:textId="77777777" w:rsidR="001456A0" w:rsidRPr="001E676A" w:rsidRDefault="001456A0" w:rsidP="001456A0">
      <w:pPr>
        <w:pStyle w:val="Paragraphedeliste"/>
        <w:numPr>
          <w:ilvl w:val="0"/>
          <w:numId w:val="3"/>
        </w:numPr>
        <w:jc w:val="both"/>
        <w:rPr>
          <w:rFonts w:ascii="Times New Roman" w:hAnsi="Times New Roman" w:cs="Times New Roman"/>
          <w:b/>
          <w:bCs/>
          <w:sz w:val="26"/>
          <w:szCs w:val="26"/>
        </w:rPr>
      </w:pPr>
      <w:r w:rsidRPr="001E676A">
        <w:rPr>
          <w:rFonts w:ascii="Times New Roman" w:hAnsi="Times New Roman" w:cs="Times New Roman"/>
          <w:b/>
          <w:bCs/>
          <w:sz w:val="26"/>
          <w:szCs w:val="26"/>
        </w:rPr>
        <w:t>Les organes de gouvernances sont :</w:t>
      </w:r>
    </w:p>
    <w:p w14:paraId="2542DA38" w14:textId="77777777" w:rsidR="001456A0" w:rsidRPr="00D10ACF" w:rsidRDefault="001456A0" w:rsidP="001456A0">
      <w:pPr>
        <w:pStyle w:val="Paragraphedeliste"/>
        <w:numPr>
          <w:ilvl w:val="0"/>
          <w:numId w:val="5"/>
        </w:numPr>
        <w:jc w:val="both"/>
        <w:rPr>
          <w:rFonts w:ascii="Times New Roman" w:hAnsi="Times New Roman" w:cs="Times New Roman"/>
          <w:sz w:val="26"/>
          <w:szCs w:val="26"/>
        </w:rPr>
      </w:pPr>
      <w:r w:rsidRPr="00D10ACF">
        <w:rPr>
          <w:rFonts w:ascii="Times New Roman" w:hAnsi="Times New Roman" w:cs="Times New Roman"/>
          <w:sz w:val="26"/>
          <w:szCs w:val="26"/>
        </w:rPr>
        <w:t>La Conférence Générale.</w:t>
      </w:r>
    </w:p>
    <w:p w14:paraId="10BA6BC4" w14:textId="77777777" w:rsidR="001456A0" w:rsidRPr="00D10ACF" w:rsidRDefault="001456A0" w:rsidP="001456A0">
      <w:pPr>
        <w:pStyle w:val="Paragraphedeliste"/>
        <w:numPr>
          <w:ilvl w:val="0"/>
          <w:numId w:val="5"/>
        </w:numPr>
        <w:jc w:val="both"/>
        <w:rPr>
          <w:rFonts w:ascii="Times New Roman" w:hAnsi="Times New Roman" w:cs="Times New Roman"/>
          <w:sz w:val="26"/>
          <w:szCs w:val="26"/>
        </w:rPr>
      </w:pPr>
      <w:r w:rsidRPr="00D10ACF">
        <w:rPr>
          <w:rFonts w:ascii="Times New Roman" w:hAnsi="Times New Roman" w:cs="Times New Roman"/>
          <w:sz w:val="26"/>
          <w:szCs w:val="26"/>
        </w:rPr>
        <w:t>Le Conseil Exécutif.</w:t>
      </w:r>
    </w:p>
    <w:p w14:paraId="5AC4F460" w14:textId="77777777" w:rsidR="001456A0" w:rsidRPr="00D10ACF" w:rsidRDefault="001456A0" w:rsidP="001456A0">
      <w:pPr>
        <w:pStyle w:val="Paragraphedeliste"/>
        <w:numPr>
          <w:ilvl w:val="0"/>
          <w:numId w:val="5"/>
        </w:numPr>
        <w:jc w:val="both"/>
        <w:rPr>
          <w:rFonts w:ascii="Times New Roman" w:hAnsi="Times New Roman" w:cs="Times New Roman"/>
          <w:sz w:val="26"/>
          <w:szCs w:val="26"/>
        </w:rPr>
      </w:pPr>
      <w:r w:rsidRPr="00D10ACF">
        <w:rPr>
          <w:rFonts w:ascii="Times New Roman" w:hAnsi="Times New Roman" w:cs="Times New Roman"/>
          <w:sz w:val="26"/>
          <w:szCs w:val="26"/>
        </w:rPr>
        <w:t xml:space="preserve">Le Secrétariat. </w:t>
      </w:r>
    </w:p>
    <w:p w14:paraId="0156B680" w14:textId="08BE28E4" w:rsidR="006F1263" w:rsidRDefault="00CE667B" w:rsidP="00D10ACF">
      <w:pPr>
        <w:jc w:val="both"/>
        <w:rPr>
          <w:rFonts w:ascii="Times New Roman" w:hAnsi="Times New Roman" w:cs="Times New Roman"/>
          <w:sz w:val="26"/>
          <w:szCs w:val="26"/>
        </w:rPr>
      </w:pPr>
      <w:r w:rsidRPr="00D10ACF">
        <w:rPr>
          <w:rFonts w:ascii="Times New Roman" w:hAnsi="Times New Roman" w:cs="Times New Roman"/>
          <w:sz w:val="26"/>
          <w:szCs w:val="26"/>
        </w:rPr>
        <w:t xml:space="preserve"> </w:t>
      </w:r>
    </w:p>
    <w:p w14:paraId="3B3B0CF6" w14:textId="4FBDD637" w:rsidR="000A2258" w:rsidRDefault="00CE667B" w:rsidP="00D10ACF">
      <w:pPr>
        <w:jc w:val="both"/>
        <w:rPr>
          <w:rFonts w:ascii="Times New Roman" w:hAnsi="Times New Roman" w:cs="Times New Roman"/>
          <w:sz w:val="26"/>
          <w:szCs w:val="26"/>
        </w:rPr>
      </w:pPr>
      <w:r w:rsidRPr="00D10ACF">
        <w:rPr>
          <w:rFonts w:ascii="Times New Roman" w:hAnsi="Times New Roman" w:cs="Times New Roman"/>
          <w:sz w:val="26"/>
          <w:szCs w:val="26"/>
        </w:rPr>
        <w:t>Avec</w:t>
      </w:r>
      <w:r w:rsidR="00B105F5" w:rsidRPr="00D10ACF">
        <w:rPr>
          <w:rFonts w:ascii="Times New Roman" w:hAnsi="Times New Roman" w:cs="Times New Roman"/>
          <w:sz w:val="26"/>
          <w:szCs w:val="26"/>
        </w:rPr>
        <w:t xml:space="preserve"> les </w:t>
      </w:r>
      <w:r w:rsidR="006F1263">
        <w:rPr>
          <w:rFonts w:ascii="Times New Roman" w:hAnsi="Times New Roman" w:cs="Times New Roman"/>
          <w:sz w:val="26"/>
          <w:szCs w:val="26"/>
        </w:rPr>
        <w:t>E</w:t>
      </w:r>
      <w:r w:rsidR="00B105F5" w:rsidRPr="00D10ACF">
        <w:rPr>
          <w:rFonts w:ascii="Times New Roman" w:hAnsi="Times New Roman" w:cs="Times New Roman"/>
          <w:sz w:val="26"/>
          <w:szCs w:val="26"/>
        </w:rPr>
        <w:t xml:space="preserve">tats membres, le </w:t>
      </w:r>
      <w:r w:rsidR="006F1263">
        <w:rPr>
          <w:rFonts w:ascii="Times New Roman" w:hAnsi="Times New Roman" w:cs="Times New Roman"/>
          <w:sz w:val="26"/>
          <w:szCs w:val="26"/>
        </w:rPr>
        <w:t>S</w:t>
      </w:r>
      <w:r w:rsidR="00B105F5" w:rsidRPr="00D10ACF">
        <w:rPr>
          <w:rFonts w:ascii="Times New Roman" w:hAnsi="Times New Roman" w:cs="Times New Roman"/>
          <w:sz w:val="26"/>
          <w:szCs w:val="26"/>
        </w:rPr>
        <w:t>ecrétariat de l’</w:t>
      </w:r>
      <w:r w:rsidRPr="00D10ACF">
        <w:rPr>
          <w:rFonts w:ascii="Times New Roman" w:hAnsi="Times New Roman" w:cs="Times New Roman"/>
          <w:sz w:val="26"/>
          <w:szCs w:val="26"/>
        </w:rPr>
        <w:t>organisation s’est donné pour mission</w:t>
      </w:r>
      <w:r w:rsidR="001456A0">
        <w:rPr>
          <w:rFonts w:ascii="Times New Roman" w:hAnsi="Times New Roman" w:cs="Times New Roman"/>
          <w:sz w:val="26"/>
          <w:szCs w:val="26"/>
        </w:rPr>
        <w:t> :</w:t>
      </w:r>
    </w:p>
    <w:p w14:paraId="50BD2D5C" w14:textId="4ED4EA40" w:rsidR="00B105F5" w:rsidRPr="000A2258" w:rsidRDefault="001456A0" w:rsidP="00D10ACF">
      <w:pPr>
        <w:jc w:val="both"/>
        <w:rPr>
          <w:rFonts w:ascii="Times New Roman" w:hAnsi="Times New Roman" w:cs="Times New Roman"/>
          <w:i/>
          <w:iCs/>
          <w:sz w:val="26"/>
          <w:szCs w:val="26"/>
        </w:rPr>
      </w:pPr>
      <w:r>
        <w:rPr>
          <w:rFonts w:ascii="Times New Roman" w:hAnsi="Times New Roman" w:cs="Times New Roman"/>
          <w:sz w:val="26"/>
          <w:szCs w:val="26"/>
        </w:rPr>
        <w:t>-</w:t>
      </w:r>
      <w:r w:rsidR="00CE667B" w:rsidRPr="00D10ACF">
        <w:rPr>
          <w:rFonts w:ascii="Times New Roman" w:hAnsi="Times New Roman" w:cs="Times New Roman"/>
          <w:sz w:val="26"/>
          <w:szCs w:val="26"/>
        </w:rPr>
        <w:t xml:space="preserve">de </w:t>
      </w:r>
      <w:r w:rsidR="00CE667B" w:rsidRPr="006F1263">
        <w:rPr>
          <w:rFonts w:ascii="Times New Roman" w:hAnsi="Times New Roman" w:cs="Times New Roman"/>
          <w:i/>
          <w:iCs/>
          <w:sz w:val="26"/>
          <w:szCs w:val="26"/>
        </w:rPr>
        <w:t>décrire l’état du monde et dessiner des feuilles de route pour les acteurs de l’éducation, de la recherche, de la culture, de l’innovation</w:t>
      </w:r>
      <w:r w:rsidR="00CE667B" w:rsidRPr="00D10ACF">
        <w:rPr>
          <w:rFonts w:ascii="Times New Roman" w:hAnsi="Times New Roman" w:cs="Times New Roman"/>
          <w:sz w:val="26"/>
          <w:szCs w:val="26"/>
        </w:rPr>
        <w:t xml:space="preserve"> ou encore </w:t>
      </w:r>
      <w:r w:rsidR="006F1263">
        <w:rPr>
          <w:rFonts w:ascii="Times New Roman" w:hAnsi="Times New Roman" w:cs="Times New Roman"/>
          <w:sz w:val="26"/>
          <w:szCs w:val="26"/>
        </w:rPr>
        <w:t>d’</w:t>
      </w:r>
      <w:r w:rsidR="00CE667B" w:rsidRPr="00D10ACF">
        <w:rPr>
          <w:rFonts w:ascii="Times New Roman" w:hAnsi="Times New Roman" w:cs="Times New Roman"/>
          <w:sz w:val="26"/>
          <w:szCs w:val="26"/>
        </w:rPr>
        <w:t xml:space="preserve">établir des </w:t>
      </w:r>
      <w:r w:rsidR="00CE667B" w:rsidRPr="000A2258">
        <w:rPr>
          <w:rFonts w:ascii="Times New Roman" w:hAnsi="Times New Roman" w:cs="Times New Roman"/>
          <w:i/>
          <w:iCs/>
          <w:sz w:val="26"/>
          <w:szCs w:val="26"/>
        </w:rPr>
        <w:t>normes internationales pour la promotion de l’éducation, la protection du patrimoine, la coopération scientifique.</w:t>
      </w:r>
    </w:p>
    <w:p w14:paraId="04820FF9" w14:textId="7D0055CA" w:rsidR="00CE667B" w:rsidRPr="001456A0" w:rsidRDefault="001456A0" w:rsidP="00D10ACF">
      <w:pPr>
        <w:jc w:val="both"/>
        <w:rPr>
          <w:rFonts w:ascii="Times New Roman" w:hAnsi="Times New Roman" w:cs="Times New Roman"/>
          <w:i/>
          <w:iCs/>
          <w:sz w:val="26"/>
          <w:szCs w:val="26"/>
        </w:rPr>
      </w:pPr>
      <w:r>
        <w:rPr>
          <w:rFonts w:ascii="Times New Roman" w:hAnsi="Times New Roman" w:cs="Times New Roman"/>
          <w:sz w:val="26"/>
          <w:szCs w:val="26"/>
        </w:rPr>
        <w:t>-</w:t>
      </w:r>
      <w:r w:rsidRPr="001456A0">
        <w:rPr>
          <w:rFonts w:ascii="Times New Roman" w:hAnsi="Times New Roman" w:cs="Times New Roman"/>
          <w:i/>
          <w:iCs/>
          <w:sz w:val="26"/>
          <w:szCs w:val="26"/>
        </w:rPr>
        <w:t>de</w:t>
      </w:r>
      <w:r w:rsidR="00CE667B" w:rsidRPr="001456A0">
        <w:rPr>
          <w:rFonts w:ascii="Times New Roman" w:hAnsi="Times New Roman" w:cs="Times New Roman"/>
          <w:i/>
          <w:iCs/>
          <w:sz w:val="26"/>
          <w:szCs w:val="26"/>
        </w:rPr>
        <w:t xml:space="preserve"> rendre plus efficaces les politiques publiques et faciliter la coopération internationale</w:t>
      </w:r>
      <w:r>
        <w:rPr>
          <w:rFonts w:ascii="Times New Roman" w:hAnsi="Times New Roman" w:cs="Times New Roman"/>
          <w:i/>
          <w:iCs/>
          <w:sz w:val="26"/>
          <w:szCs w:val="26"/>
        </w:rPr>
        <w:t>.</w:t>
      </w:r>
    </w:p>
    <w:p w14:paraId="0CAB6601" w14:textId="77777777" w:rsidR="00CE667B" w:rsidRPr="001456A0" w:rsidRDefault="00CE667B" w:rsidP="00D10ACF">
      <w:pPr>
        <w:jc w:val="both"/>
        <w:rPr>
          <w:rFonts w:ascii="Times New Roman" w:hAnsi="Times New Roman" w:cs="Times New Roman"/>
          <w:i/>
          <w:iCs/>
        </w:rPr>
      </w:pPr>
    </w:p>
    <w:p w14:paraId="2674DDBA" w14:textId="77777777" w:rsidR="00CE667B" w:rsidRPr="00322FD0" w:rsidRDefault="00CE667B" w:rsidP="00D10ACF">
      <w:pPr>
        <w:jc w:val="both"/>
        <w:rPr>
          <w:rFonts w:ascii="Times New Roman" w:hAnsi="Times New Roman" w:cs="Times New Roman"/>
          <w:b/>
          <w:sz w:val="28"/>
          <w:szCs w:val="28"/>
        </w:rPr>
      </w:pPr>
      <w:r w:rsidRPr="00322FD0">
        <w:rPr>
          <w:rFonts w:ascii="Times New Roman" w:hAnsi="Times New Roman" w:cs="Times New Roman"/>
          <w:b/>
          <w:sz w:val="28"/>
          <w:szCs w:val="28"/>
        </w:rPr>
        <w:t>L’UNESCO agit pour :</w:t>
      </w:r>
    </w:p>
    <w:p w14:paraId="6C6AE63C" w14:textId="2E858DC6" w:rsidR="00CE667B" w:rsidRPr="00D10ACF" w:rsidRDefault="002E6C86" w:rsidP="00D10ACF">
      <w:pPr>
        <w:pStyle w:val="Paragraphedeliste"/>
        <w:numPr>
          <w:ilvl w:val="0"/>
          <w:numId w:val="2"/>
        </w:numPr>
        <w:jc w:val="both"/>
        <w:rPr>
          <w:rFonts w:ascii="Times New Roman" w:hAnsi="Times New Roman" w:cs="Times New Roman"/>
          <w:sz w:val="26"/>
          <w:szCs w:val="26"/>
        </w:rPr>
      </w:pPr>
      <w:r w:rsidRPr="00D10ACF">
        <w:rPr>
          <w:rFonts w:ascii="Times New Roman" w:hAnsi="Times New Roman" w:cs="Times New Roman"/>
          <w:b/>
          <w:sz w:val="26"/>
          <w:szCs w:val="26"/>
        </w:rPr>
        <w:t xml:space="preserve">Une éducation de qualité pour tous : </w:t>
      </w:r>
      <w:r w:rsidRPr="00D10ACF">
        <w:rPr>
          <w:rFonts w:ascii="Times New Roman" w:hAnsi="Times New Roman" w:cs="Times New Roman"/>
          <w:sz w:val="26"/>
          <w:szCs w:val="26"/>
        </w:rPr>
        <w:t>des milliers d’enseignants formés</w:t>
      </w:r>
      <w:r w:rsidRPr="00D10ACF">
        <w:rPr>
          <w:rFonts w:ascii="Times New Roman" w:hAnsi="Times New Roman" w:cs="Times New Roman"/>
          <w:b/>
          <w:sz w:val="26"/>
          <w:szCs w:val="26"/>
        </w:rPr>
        <w:t xml:space="preserve"> </w:t>
      </w:r>
      <w:r w:rsidRPr="00D10ACF">
        <w:rPr>
          <w:rFonts w:ascii="Times New Roman" w:hAnsi="Times New Roman" w:cs="Times New Roman"/>
          <w:sz w:val="26"/>
          <w:szCs w:val="26"/>
        </w:rPr>
        <w:t>chaque année, des</w:t>
      </w:r>
      <w:r w:rsidRPr="00D10ACF">
        <w:rPr>
          <w:rFonts w:ascii="Times New Roman" w:hAnsi="Times New Roman" w:cs="Times New Roman"/>
          <w:b/>
          <w:sz w:val="26"/>
          <w:szCs w:val="26"/>
        </w:rPr>
        <w:t xml:space="preserve"> </w:t>
      </w:r>
      <w:r w:rsidRPr="00D10ACF">
        <w:rPr>
          <w:rFonts w:ascii="Times New Roman" w:hAnsi="Times New Roman" w:cs="Times New Roman"/>
          <w:sz w:val="26"/>
          <w:szCs w:val="26"/>
        </w:rPr>
        <w:t>dizaines de politiques éducatives élaborées, 11000 écoles associés, 200 villes apprenantes, des labs pédagogiques…</w:t>
      </w:r>
    </w:p>
    <w:p w14:paraId="5C0F7871" w14:textId="77777777" w:rsidR="002E6C86" w:rsidRPr="00D10ACF" w:rsidRDefault="002E6C86" w:rsidP="00D10ACF">
      <w:pPr>
        <w:pStyle w:val="Paragraphedeliste"/>
        <w:jc w:val="both"/>
        <w:rPr>
          <w:rFonts w:ascii="Times New Roman" w:hAnsi="Times New Roman" w:cs="Times New Roman"/>
          <w:b/>
          <w:sz w:val="26"/>
          <w:szCs w:val="26"/>
        </w:rPr>
      </w:pPr>
    </w:p>
    <w:p w14:paraId="588C6F93" w14:textId="21DE6BDE" w:rsidR="002E6C86" w:rsidRPr="00D10ACF" w:rsidRDefault="002E6C86" w:rsidP="00D10ACF">
      <w:pPr>
        <w:pStyle w:val="Paragraphedeliste"/>
        <w:numPr>
          <w:ilvl w:val="0"/>
          <w:numId w:val="2"/>
        </w:numPr>
        <w:jc w:val="both"/>
        <w:rPr>
          <w:rFonts w:ascii="Times New Roman" w:hAnsi="Times New Roman" w:cs="Times New Roman"/>
          <w:b/>
          <w:sz w:val="26"/>
          <w:szCs w:val="26"/>
        </w:rPr>
      </w:pPr>
      <w:r w:rsidRPr="001456A0">
        <w:rPr>
          <w:rFonts w:ascii="Times New Roman" w:hAnsi="Times New Roman" w:cs="Times New Roman"/>
          <w:b/>
          <w:sz w:val="26"/>
          <w:szCs w:val="26"/>
        </w:rPr>
        <w:t>La diversité culturelle</w:t>
      </w:r>
      <w:r w:rsidRPr="00D10ACF">
        <w:rPr>
          <w:rFonts w:ascii="Times New Roman" w:hAnsi="Times New Roman" w:cs="Times New Roman"/>
          <w:b/>
          <w:sz w:val="26"/>
          <w:szCs w:val="26"/>
        </w:rPr>
        <w:t> :</w:t>
      </w:r>
      <w:r w:rsidRPr="00D10ACF">
        <w:rPr>
          <w:rFonts w:ascii="Times New Roman" w:hAnsi="Times New Roman" w:cs="Times New Roman"/>
          <w:sz w:val="26"/>
          <w:szCs w:val="26"/>
        </w:rPr>
        <w:t xml:space="preserve"> mobilisation des Etats avec sept conventions internationales grâce auxquelles 1 092 sites</w:t>
      </w:r>
      <w:r w:rsidR="001456A0">
        <w:rPr>
          <w:rFonts w:ascii="Times New Roman" w:hAnsi="Times New Roman" w:cs="Times New Roman"/>
          <w:sz w:val="26"/>
          <w:szCs w:val="26"/>
        </w:rPr>
        <w:t xml:space="preserve"> sont</w:t>
      </w:r>
      <w:r w:rsidRPr="00D10ACF">
        <w:rPr>
          <w:rFonts w:ascii="Times New Roman" w:hAnsi="Times New Roman" w:cs="Times New Roman"/>
          <w:sz w:val="26"/>
          <w:szCs w:val="26"/>
        </w:rPr>
        <w:t xml:space="preserve"> inscrits au patrimoine mondial, restauration de sites détruits, préservation de plus de 400 traditions culturelles, un réseau de plus de 110 villes créatives, et le soutien des acteurs cultuels locaux.</w:t>
      </w:r>
    </w:p>
    <w:p w14:paraId="1EA14328" w14:textId="77777777" w:rsidR="002E6C86" w:rsidRPr="00D10ACF" w:rsidRDefault="002E6C86" w:rsidP="00D10ACF">
      <w:pPr>
        <w:pStyle w:val="Paragraphedeliste"/>
        <w:jc w:val="both"/>
        <w:rPr>
          <w:rFonts w:ascii="Times New Roman" w:hAnsi="Times New Roman" w:cs="Times New Roman"/>
          <w:b/>
          <w:sz w:val="26"/>
          <w:szCs w:val="26"/>
        </w:rPr>
      </w:pPr>
    </w:p>
    <w:p w14:paraId="2B9A0676" w14:textId="77777777" w:rsidR="002E6C86" w:rsidRPr="00D10ACF" w:rsidRDefault="002E6C86" w:rsidP="00D10ACF">
      <w:pPr>
        <w:pStyle w:val="Paragraphedeliste"/>
        <w:numPr>
          <w:ilvl w:val="0"/>
          <w:numId w:val="2"/>
        </w:numPr>
        <w:jc w:val="both"/>
        <w:rPr>
          <w:rFonts w:ascii="Times New Roman" w:hAnsi="Times New Roman" w:cs="Times New Roman"/>
          <w:b/>
          <w:sz w:val="26"/>
          <w:szCs w:val="26"/>
        </w:rPr>
      </w:pPr>
      <w:r w:rsidRPr="00D10ACF">
        <w:rPr>
          <w:rFonts w:ascii="Times New Roman" w:hAnsi="Times New Roman" w:cs="Times New Roman"/>
          <w:b/>
          <w:sz w:val="26"/>
          <w:szCs w:val="26"/>
        </w:rPr>
        <w:t>Une coopération scientifique internationale :</w:t>
      </w:r>
      <w:r w:rsidRPr="00D10ACF">
        <w:rPr>
          <w:rFonts w:ascii="Times New Roman" w:hAnsi="Times New Roman" w:cs="Times New Roman"/>
          <w:sz w:val="26"/>
          <w:szCs w:val="26"/>
        </w:rPr>
        <w:t xml:space="preserve"> création du plus grand laboratoire de physique des particules au </w:t>
      </w:r>
      <w:r w:rsidR="00D27739" w:rsidRPr="00D10ACF">
        <w:rPr>
          <w:rFonts w:ascii="Times New Roman" w:hAnsi="Times New Roman" w:cs="Times New Roman"/>
          <w:sz w:val="26"/>
          <w:szCs w:val="26"/>
        </w:rPr>
        <w:t>monde(CERN</w:t>
      </w:r>
      <w:r w:rsidRPr="00D10ACF">
        <w:rPr>
          <w:rFonts w:ascii="Times New Roman" w:hAnsi="Times New Roman" w:cs="Times New Roman"/>
          <w:sz w:val="26"/>
          <w:szCs w:val="26"/>
        </w:rPr>
        <w:t>,1954</w:t>
      </w:r>
      <w:r w:rsidR="00D27739" w:rsidRPr="00D10ACF">
        <w:rPr>
          <w:rFonts w:ascii="Times New Roman" w:hAnsi="Times New Roman" w:cs="Times New Roman"/>
          <w:sz w:val="26"/>
          <w:szCs w:val="26"/>
        </w:rPr>
        <w:t>) et son équivalent au Moyen-Orient (Centre ESAME ,2017), protection de la biodiversité (plus de 700 Réserves de biosphère et 140 Géoparcs dans le monde), coopération internationale en matière de recherche et d’observation de l’Océan (système d’observation global GOOS et Système d’Alerte aux Tsunamis actifs dans l’océan Pacifique, l’océan Indien et en Méditerranée).</w:t>
      </w:r>
    </w:p>
    <w:p w14:paraId="4EF6A7CB" w14:textId="77777777" w:rsidR="00D27739" w:rsidRPr="00D10ACF" w:rsidRDefault="00D27739" w:rsidP="00D10ACF">
      <w:pPr>
        <w:pStyle w:val="Paragraphedeliste"/>
        <w:jc w:val="both"/>
        <w:rPr>
          <w:rFonts w:ascii="Times New Roman" w:hAnsi="Times New Roman" w:cs="Times New Roman"/>
          <w:b/>
          <w:sz w:val="26"/>
          <w:szCs w:val="26"/>
        </w:rPr>
      </w:pPr>
    </w:p>
    <w:p w14:paraId="67900929" w14:textId="77777777" w:rsidR="00D27739" w:rsidRPr="00D10ACF" w:rsidRDefault="00D27739" w:rsidP="00D10ACF">
      <w:pPr>
        <w:pStyle w:val="Paragraphedeliste"/>
        <w:numPr>
          <w:ilvl w:val="0"/>
          <w:numId w:val="2"/>
        </w:numPr>
        <w:jc w:val="both"/>
        <w:rPr>
          <w:rFonts w:ascii="Times New Roman" w:hAnsi="Times New Roman" w:cs="Times New Roman"/>
          <w:b/>
          <w:sz w:val="26"/>
          <w:szCs w:val="26"/>
        </w:rPr>
      </w:pPr>
      <w:r w:rsidRPr="00D10ACF">
        <w:rPr>
          <w:rFonts w:ascii="Times New Roman" w:hAnsi="Times New Roman" w:cs="Times New Roman"/>
          <w:b/>
          <w:sz w:val="26"/>
          <w:szCs w:val="26"/>
        </w:rPr>
        <w:t>La défense de la liberté d’expression et l’accès universel à l’information :</w:t>
      </w:r>
      <w:r w:rsidRPr="00D10ACF">
        <w:rPr>
          <w:rFonts w:ascii="Times New Roman" w:hAnsi="Times New Roman" w:cs="Times New Roman"/>
          <w:sz w:val="26"/>
          <w:szCs w:val="26"/>
        </w:rPr>
        <w:t xml:space="preserve"> condamnation des crimes à l’encontre des journalistes, remise du prix mondial de la liberté de la presse UNESCO-Guillermo </w:t>
      </w:r>
      <w:r w:rsidR="000A6B67" w:rsidRPr="00D10ACF">
        <w:rPr>
          <w:rFonts w:ascii="Times New Roman" w:hAnsi="Times New Roman" w:cs="Times New Roman"/>
          <w:sz w:val="26"/>
          <w:szCs w:val="26"/>
        </w:rPr>
        <w:t>Cano, aide</w:t>
      </w:r>
      <w:r w:rsidRPr="00D10ACF">
        <w:rPr>
          <w:rFonts w:ascii="Times New Roman" w:hAnsi="Times New Roman" w:cs="Times New Roman"/>
          <w:sz w:val="26"/>
          <w:szCs w:val="26"/>
        </w:rPr>
        <w:t xml:space="preserve"> au développement </w:t>
      </w:r>
      <w:r w:rsidR="000A6B67" w:rsidRPr="00D10ACF">
        <w:rPr>
          <w:rFonts w:ascii="Times New Roman" w:hAnsi="Times New Roman" w:cs="Times New Roman"/>
          <w:sz w:val="26"/>
          <w:szCs w:val="26"/>
        </w:rPr>
        <w:t>des médias, accès gratuit aux savoirs (soutien à des projets de logiciels et de contenus libres, Bibliothèque Numérique avec 20 000 ressources).</w:t>
      </w:r>
    </w:p>
    <w:p w14:paraId="1BBC51BF" w14:textId="77777777" w:rsidR="000A6B67" w:rsidRPr="00D10ACF" w:rsidRDefault="000A6B67" w:rsidP="00D10ACF">
      <w:pPr>
        <w:pStyle w:val="Paragraphedeliste"/>
        <w:jc w:val="both"/>
        <w:rPr>
          <w:rFonts w:ascii="Times New Roman" w:hAnsi="Times New Roman" w:cs="Times New Roman"/>
          <w:b/>
          <w:sz w:val="26"/>
          <w:szCs w:val="26"/>
        </w:rPr>
      </w:pPr>
    </w:p>
    <w:p w14:paraId="2298DCC9" w14:textId="77777777" w:rsidR="000A6B67" w:rsidRPr="00D10ACF" w:rsidRDefault="000A6B67" w:rsidP="00D10ACF">
      <w:pPr>
        <w:pStyle w:val="Paragraphedeliste"/>
        <w:numPr>
          <w:ilvl w:val="0"/>
          <w:numId w:val="2"/>
        </w:numPr>
        <w:jc w:val="both"/>
        <w:rPr>
          <w:rFonts w:ascii="Times New Roman" w:hAnsi="Times New Roman" w:cs="Times New Roman"/>
          <w:b/>
          <w:sz w:val="26"/>
          <w:szCs w:val="26"/>
        </w:rPr>
      </w:pPr>
      <w:r w:rsidRPr="00D10ACF">
        <w:rPr>
          <w:rFonts w:ascii="Times New Roman" w:hAnsi="Times New Roman" w:cs="Times New Roman"/>
          <w:b/>
          <w:sz w:val="26"/>
          <w:szCs w:val="26"/>
        </w:rPr>
        <w:t>La promotion du vivre ensemble :</w:t>
      </w:r>
      <w:r w:rsidRPr="00D10ACF">
        <w:rPr>
          <w:rFonts w:ascii="Times New Roman" w:hAnsi="Times New Roman" w:cs="Times New Roman"/>
          <w:sz w:val="26"/>
          <w:szCs w:val="26"/>
        </w:rPr>
        <w:t xml:space="preserve"> actions de prévention de l’extrémisme violent et de la violence et du harcèlement à l’école, plus de 500 villes inclusives et durable et un réseau de </w:t>
      </w:r>
      <w:r w:rsidR="00D10ACF" w:rsidRPr="00D10ACF">
        <w:rPr>
          <w:rFonts w:ascii="Times New Roman" w:hAnsi="Times New Roman" w:cs="Times New Roman"/>
          <w:sz w:val="26"/>
          <w:szCs w:val="26"/>
        </w:rPr>
        <w:t>jeunes(NetMedYuth</w:t>
      </w:r>
      <w:r w:rsidRPr="00D10ACF">
        <w:rPr>
          <w:rFonts w:ascii="Times New Roman" w:hAnsi="Times New Roman" w:cs="Times New Roman"/>
          <w:sz w:val="26"/>
          <w:szCs w:val="26"/>
        </w:rPr>
        <w:t>).</w:t>
      </w:r>
    </w:p>
    <w:p w14:paraId="5D5AE109" w14:textId="77777777" w:rsidR="000A6B67" w:rsidRPr="00D10ACF" w:rsidRDefault="000A6B67" w:rsidP="00D10ACF">
      <w:pPr>
        <w:pStyle w:val="Paragraphedeliste"/>
        <w:jc w:val="both"/>
        <w:rPr>
          <w:rFonts w:ascii="Times New Roman" w:hAnsi="Times New Roman" w:cs="Times New Roman"/>
          <w:b/>
          <w:sz w:val="26"/>
          <w:szCs w:val="26"/>
        </w:rPr>
      </w:pPr>
    </w:p>
    <w:p w14:paraId="1AE3C7D8" w14:textId="77777777" w:rsidR="001456A0" w:rsidRPr="001456A0" w:rsidRDefault="000A6B67" w:rsidP="001456A0">
      <w:pPr>
        <w:pStyle w:val="Paragraphedeliste"/>
        <w:numPr>
          <w:ilvl w:val="0"/>
          <w:numId w:val="2"/>
        </w:numPr>
        <w:jc w:val="both"/>
        <w:rPr>
          <w:rFonts w:ascii="Times New Roman" w:hAnsi="Times New Roman" w:cs="Times New Roman"/>
          <w:sz w:val="26"/>
          <w:szCs w:val="26"/>
        </w:rPr>
      </w:pPr>
      <w:r w:rsidRPr="001E676A">
        <w:rPr>
          <w:rFonts w:ascii="Times New Roman" w:hAnsi="Times New Roman" w:cs="Times New Roman"/>
          <w:b/>
          <w:bCs/>
          <w:sz w:val="26"/>
          <w:szCs w:val="26"/>
        </w:rPr>
        <w:t>L’égalité des genres et l’Afrique</w:t>
      </w:r>
      <w:r w:rsidRPr="001456A0">
        <w:rPr>
          <w:rFonts w:ascii="Times New Roman" w:hAnsi="Times New Roman" w:cs="Times New Roman"/>
          <w:sz w:val="26"/>
          <w:szCs w:val="26"/>
        </w:rPr>
        <w:t xml:space="preserve"> sont des priorités</w:t>
      </w:r>
      <w:r w:rsidR="001456A0" w:rsidRPr="001456A0">
        <w:rPr>
          <w:rFonts w:ascii="Times New Roman" w:hAnsi="Times New Roman" w:cs="Times New Roman"/>
          <w:sz w:val="26"/>
          <w:szCs w:val="26"/>
        </w:rPr>
        <w:t xml:space="preserve"> de l’UNESCO</w:t>
      </w:r>
      <w:r w:rsidRPr="001456A0">
        <w:rPr>
          <w:rFonts w:ascii="Times New Roman" w:hAnsi="Times New Roman" w:cs="Times New Roman"/>
          <w:sz w:val="26"/>
          <w:szCs w:val="26"/>
        </w:rPr>
        <w:t>.</w:t>
      </w:r>
    </w:p>
    <w:p w14:paraId="2A2C3B50" w14:textId="782E8171" w:rsidR="001456A0" w:rsidRPr="001456A0" w:rsidRDefault="001456A0" w:rsidP="001456A0">
      <w:pPr>
        <w:pStyle w:val="Paragraphedeliste"/>
        <w:numPr>
          <w:ilvl w:val="0"/>
          <w:numId w:val="2"/>
        </w:numPr>
        <w:jc w:val="both"/>
        <w:rPr>
          <w:rFonts w:ascii="Times New Roman" w:hAnsi="Times New Roman" w:cs="Times New Roman"/>
          <w:sz w:val="26"/>
          <w:szCs w:val="26"/>
        </w:rPr>
      </w:pPr>
      <w:r w:rsidRPr="001456A0">
        <w:rPr>
          <w:rFonts w:ascii="Times New Roman" w:hAnsi="Times New Roman" w:cs="Times New Roman"/>
          <w:sz w:val="26"/>
          <w:szCs w:val="26"/>
        </w:rPr>
        <w:t>C</w:t>
      </w:r>
      <w:r w:rsidR="000A6B67" w:rsidRPr="001456A0">
        <w:rPr>
          <w:rFonts w:ascii="Times New Roman" w:hAnsi="Times New Roman" w:cs="Times New Roman"/>
          <w:sz w:val="26"/>
          <w:szCs w:val="26"/>
        </w:rPr>
        <w:t>haque jour des enseignants, des artistes, des chercheurs et des journalistes</w:t>
      </w:r>
      <w:r w:rsidRPr="001456A0">
        <w:rPr>
          <w:rFonts w:ascii="Times New Roman" w:hAnsi="Times New Roman" w:cs="Times New Roman"/>
          <w:sz w:val="26"/>
          <w:szCs w:val="26"/>
        </w:rPr>
        <w:t xml:space="preserve"> sont formés et soutenus.</w:t>
      </w:r>
    </w:p>
    <w:p w14:paraId="1F77D147" w14:textId="32614BD1" w:rsidR="001456A0" w:rsidRPr="004F6752" w:rsidRDefault="000A6B67" w:rsidP="004F6752">
      <w:pPr>
        <w:pStyle w:val="Paragraphedeliste"/>
        <w:numPr>
          <w:ilvl w:val="0"/>
          <w:numId w:val="2"/>
        </w:numPr>
        <w:jc w:val="both"/>
        <w:rPr>
          <w:rFonts w:ascii="Times New Roman" w:hAnsi="Times New Roman" w:cs="Times New Roman"/>
          <w:sz w:val="26"/>
          <w:szCs w:val="26"/>
        </w:rPr>
      </w:pPr>
      <w:r w:rsidRPr="001E676A">
        <w:rPr>
          <w:rFonts w:ascii="Times New Roman" w:hAnsi="Times New Roman" w:cs="Times New Roman"/>
          <w:b/>
          <w:bCs/>
          <w:sz w:val="26"/>
          <w:szCs w:val="26"/>
        </w:rPr>
        <w:t>23 prix UNESCO</w:t>
      </w:r>
      <w:r w:rsidRPr="001456A0">
        <w:rPr>
          <w:rFonts w:ascii="Times New Roman" w:hAnsi="Times New Roman" w:cs="Times New Roman"/>
          <w:sz w:val="26"/>
          <w:szCs w:val="26"/>
        </w:rPr>
        <w:t xml:space="preserve"> célèbrent chaque années 30 de ces acteurs de changements.</w:t>
      </w:r>
    </w:p>
    <w:p w14:paraId="515D7997" w14:textId="59A66991" w:rsidR="007F05EF" w:rsidRDefault="000A6B67" w:rsidP="00D10ACF">
      <w:pPr>
        <w:jc w:val="both"/>
        <w:rPr>
          <w:rFonts w:ascii="Times New Roman" w:hAnsi="Times New Roman" w:cs="Times New Roman"/>
          <w:b/>
          <w:bCs/>
          <w:sz w:val="26"/>
          <w:szCs w:val="26"/>
        </w:rPr>
      </w:pPr>
      <w:r w:rsidRPr="001456A0">
        <w:rPr>
          <w:rFonts w:ascii="Times New Roman" w:hAnsi="Times New Roman" w:cs="Times New Roman"/>
          <w:b/>
          <w:bCs/>
          <w:sz w:val="26"/>
          <w:szCs w:val="26"/>
        </w:rPr>
        <w:t>L’UNESCO agit</w:t>
      </w:r>
      <w:r w:rsidR="001456A0" w:rsidRPr="001456A0">
        <w:rPr>
          <w:rFonts w:ascii="Times New Roman" w:hAnsi="Times New Roman" w:cs="Times New Roman"/>
          <w:b/>
          <w:bCs/>
          <w:sz w:val="26"/>
          <w:szCs w:val="26"/>
        </w:rPr>
        <w:t xml:space="preserve"> aussi</w:t>
      </w:r>
      <w:r w:rsidRPr="001456A0">
        <w:rPr>
          <w:rFonts w:ascii="Times New Roman" w:hAnsi="Times New Roman" w:cs="Times New Roman"/>
          <w:b/>
          <w:bCs/>
          <w:sz w:val="26"/>
          <w:szCs w:val="26"/>
        </w:rPr>
        <w:t xml:space="preserve"> pour atteindre les Objectifs du développement durable.</w:t>
      </w:r>
    </w:p>
    <w:p w14:paraId="2E267684" w14:textId="5E0A1CDD" w:rsidR="004F6752" w:rsidRPr="000B33A8" w:rsidRDefault="004F6752" w:rsidP="000B33A8">
      <w:pPr>
        <w:pStyle w:val="Paragraphedeliste"/>
        <w:numPr>
          <w:ilvl w:val="0"/>
          <w:numId w:val="6"/>
        </w:numPr>
        <w:jc w:val="both"/>
        <w:rPr>
          <w:rFonts w:ascii="Times New Roman" w:hAnsi="Times New Roman" w:cs="Times New Roman"/>
          <w:b/>
          <w:sz w:val="26"/>
          <w:szCs w:val="26"/>
        </w:rPr>
      </w:pPr>
      <w:r w:rsidRPr="000B33A8">
        <w:rPr>
          <w:rFonts w:ascii="Times New Roman" w:hAnsi="Times New Roman" w:cs="Times New Roman"/>
          <w:b/>
          <w:sz w:val="26"/>
          <w:szCs w:val="26"/>
        </w:rPr>
        <w:t xml:space="preserve">Quelques exemples d’actions remarquables menées par </w:t>
      </w:r>
      <w:r w:rsidR="000B33A8" w:rsidRPr="000B33A8">
        <w:rPr>
          <w:rFonts w:ascii="Times New Roman" w:hAnsi="Times New Roman" w:cs="Times New Roman"/>
          <w:b/>
          <w:sz w:val="26"/>
          <w:szCs w:val="26"/>
        </w:rPr>
        <w:t>L’UNESCO</w:t>
      </w:r>
      <w:r w:rsidRPr="000B33A8">
        <w:rPr>
          <w:rFonts w:ascii="Times New Roman" w:hAnsi="Times New Roman" w:cs="Times New Roman"/>
          <w:b/>
          <w:sz w:val="26"/>
          <w:szCs w:val="26"/>
        </w:rPr>
        <w:t> :</w:t>
      </w:r>
    </w:p>
    <w:p w14:paraId="149D6E30" w14:textId="77777777" w:rsidR="004F6752" w:rsidRPr="004A132F" w:rsidRDefault="004F6752" w:rsidP="004F6752">
      <w:pPr>
        <w:jc w:val="both"/>
        <w:rPr>
          <w:rFonts w:ascii="Times New Roman" w:hAnsi="Times New Roman" w:cs="Times New Roman"/>
          <w:bCs/>
          <w:sz w:val="26"/>
          <w:szCs w:val="26"/>
        </w:rPr>
      </w:pPr>
      <w:r w:rsidRPr="004A132F">
        <w:rPr>
          <w:rFonts w:ascii="Times New Roman" w:hAnsi="Times New Roman" w:cs="Times New Roman"/>
          <w:bCs/>
          <w:sz w:val="26"/>
          <w:szCs w:val="26"/>
        </w:rPr>
        <w:t>-</w:t>
      </w:r>
      <w:r w:rsidRPr="004A132F">
        <w:rPr>
          <w:rFonts w:ascii="Times New Roman" w:hAnsi="Times New Roman" w:cs="Times New Roman"/>
          <w:b/>
          <w:sz w:val="26"/>
          <w:szCs w:val="26"/>
        </w:rPr>
        <w:t>en 1948</w:t>
      </w:r>
      <w:r w:rsidRPr="004A132F">
        <w:rPr>
          <w:rFonts w:ascii="Times New Roman" w:hAnsi="Times New Roman" w:cs="Times New Roman"/>
          <w:bCs/>
          <w:sz w:val="26"/>
          <w:szCs w:val="26"/>
        </w:rPr>
        <w:t> : l’UNESCO recommande de rendre obligatoire et universelle l’éducation primaire gratuite</w:t>
      </w:r>
    </w:p>
    <w:p w14:paraId="7698DECE" w14:textId="77777777" w:rsidR="004F6752" w:rsidRPr="004A132F" w:rsidRDefault="004F6752" w:rsidP="004F6752">
      <w:pPr>
        <w:jc w:val="both"/>
        <w:rPr>
          <w:rFonts w:ascii="Times New Roman" w:hAnsi="Times New Roman" w:cs="Times New Roman"/>
          <w:bCs/>
          <w:sz w:val="26"/>
          <w:szCs w:val="26"/>
        </w:rPr>
      </w:pPr>
      <w:r w:rsidRPr="004A132F">
        <w:rPr>
          <w:rFonts w:ascii="Times New Roman" w:hAnsi="Times New Roman" w:cs="Times New Roman"/>
          <w:bCs/>
          <w:sz w:val="26"/>
          <w:szCs w:val="26"/>
        </w:rPr>
        <w:t>-</w:t>
      </w:r>
      <w:r w:rsidRPr="004A132F">
        <w:rPr>
          <w:rFonts w:ascii="Times New Roman" w:hAnsi="Times New Roman" w:cs="Times New Roman"/>
          <w:b/>
          <w:sz w:val="26"/>
          <w:szCs w:val="26"/>
        </w:rPr>
        <w:t>en 1950</w:t>
      </w:r>
      <w:r w:rsidRPr="004A132F">
        <w:rPr>
          <w:rFonts w:ascii="Times New Roman" w:hAnsi="Times New Roman" w:cs="Times New Roman"/>
          <w:bCs/>
          <w:sz w:val="26"/>
          <w:szCs w:val="26"/>
        </w:rPr>
        <w:t xml:space="preserve"> l’UNESCO lance le projet Histoire de l’Humanité</w:t>
      </w:r>
    </w:p>
    <w:p w14:paraId="61A88DF4" w14:textId="77777777" w:rsidR="004F6752" w:rsidRPr="004A132F" w:rsidRDefault="004F6752" w:rsidP="004F6752">
      <w:pPr>
        <w:jc w:val="both"/>
        <w:rPr>
          <w:rFonts w:ascii="Times New Roman" w:hAnsi="Times New Roman" w:cs="Times New Roman"/>
          <w:bCs/>
          <w:sz w:val="26"/>
          <w:szCs w:val="26"/>
        </w:rPr>
      </w:pPr>
      <w:r w:rsidRPr="004A132F">
        <w:rPr>
          <w:rFonts w:ascii="Times New Roman" w:hAnsi="Times New Roman" w:cs="Times New Roman"/>
          <w:bCs/>
          <w:sz w:val="26"/>
          <w:szCs w:val="26"/>
        </w:rPr>
        <w:t>-</w:t>
      </w:r>
      <w:r w:rsidRPr="004A132F">
        <w:rPr>
          <w:rFonts w:ascii="Times New Roman" w:hAnsi="Times New Roman" w:cs="Times New Roman"/>
          <w:b/>
          <w:sz w:val="26"/>
          <w:szCs w:val="26"/>
        </w:rPr>
        <w:t>en 1964</w:t>
      </w:r>
      <w:r w:rsidRPr="004A132F">
        <w:rPr>
          <w:rFonts w:ascii="Times New Roman" w:hAnsi="Times New Roman" w:cs="Times New Roman"/>
          <w:bCs/>
          <w:sz w:val="26"/>
          <w:szCs w:val="26"/>
        </w:rPr>
        <w:t xml:space="preserve"> l’UNESCO lance le projet Histoire de l’Afrique</w:t>
      </w:r>
    </w:p>
    <w:p w14:paraId="1A5AB311" w14:textId="77777777" w:rsidR="004F6752" w:rsidRPr="004A132F" w:rsidRDefault="004F6752" w:rsidP="004F6752">
      <w:pPr>
        <w:jc w:val="both"/>
        <w:rPr>
          <w:rFonts w:ascii="Times New Roman" w:hAnsi="Times New Roman" w:cs="Times New Roman"/>
          <w:bCs/>
          <w:sz w:val="26"/>
          <w:szCs w:val="26"/>
        </w:rPr>
      </w:pPr>
      <w:r w:rsidRPr="004A132F">
        <w:rPr>
          <w:rFonts w:ascii="Times New Roman" w:hAnsi="Times New Roman" w:cs="Times New Roman"/>
          <w:bCs/>
          <w:sz w:val="26"/>
          <w:szCs w:val="26"/>
        </w:rPr>
        <w:t>-</w:t>
      </w:r>
      <w:r w:rsidRPr="004A132F">
        <w:rPr>
          <w:rFonts w:ascii="Times New Roman" w:hAnsi="Times New Roman" w:cs="Times New Roman"/>
          <w:b/>
          <w:sz w:val="26"/>
          <w:szCs w:val="26"/>
        </w:rPr>
        <w:t>en 1960</w:t>
      </w:r>
      <w:r w:rsidRPr="004A132F">
        <w:rPr>
          <w:rFonts w:ascii="Times New Roman" w:hAnsi="Times New Roman" w:cs="Times New Roman"/>
          <w:bCs/>
          <w:sz w:val="26"/>
          <w:szCs w:val="26"/>
        </w:rPr>
        <w:t xml:space="preserve"> l’UNESCO lance la campagne de Nubie pour la sauvegarde des plus célèbres monuments d’Egypte de la montée des eaux de barrage d’Assouan</w:t>
      </w:r>
    </w:p>
    <w:p w14:paraId="602CB4F1" w14:textId="77777777" w:rsidR="004F6752" w:rsidRPr="001E676A" w:rsidRDefault="004F6752" w:rsidP="00D10ACF">
      <w:pPr>
        <w:jc w:val="both"/>
        <w:rPr>
          <w:rFonts w:ascii="Times New Roman" w:hAnsi="Times New Roman" w:cs="Times New Roman"/>
          <w:b/>
          <w:bCs/>
          <w:sz w:val="26"/>
          <w:szCs w:val="26"/>
        </w:rPr>
      </w:pPr>
    </w:p>
    <w:p w14:paraId="0A0E880D" w14:textId="5D8F7151" w:rsidR="007F05EF" w:rsidRPr="00D10ACF" w:rsidRDefault="007F05EF" w:rsidP="00D10ACF">
      <w:pPr>
        <w:pStyle w:val="Paragraphedeliste"/>
        <w:numPr>
          <w:ilvl w:val="0"/>
          <w:numId w:val="3"/>
        </w:numPr>
        <w:jc w:val="both"/>
        <w:rPr>
          <w:rFonts w:ascii="Times New Roman" w:hAnsi="Times New Roman" w:cs="Times New Roman"/>
          <w:sz w:val="26"/>
          <w:szCs w:val="26"/>
        </w:rPr>
      </w:pPr>
      <w:r w:rsidRPr="00D10ACF">
        <w:rPr>
          <w:rFonts w:ascii="Times New Roman" w:hAnsi="Times New Roman" w:cs="Times New Roman"/>
          <w:sz w:val="26"/>
          <w:szCs w:val="26"/>
        </w:rPr>
        <w:t xml:space="preserve">L’UNESCO est dirigée par une Directrice Générale qui est une </w:t>
      </w:r>
      <w:r w:rsidR="00A66B48">
        <w:rPr>
          <w:rFonts w:ascii="Times New Roman" w:hAnsi="Times New Roman" w:cs="Times New Roman"/>
          <w:sz w:val="26"/>
          <w:szCs w:val="26"/>
        </w:rPr>
        <w:t>f</w:t>
      </w:r>
      <w:r w:rsidRPr="00D10ACF">
        <w:rPr>
          <w:rFonts w:ascii="Times New Roman" w:hAnsi="Times New Roman" w:cs="Times New Roman"/>
          <w:sz w:val="26"/>
          <w:szCs w:val="26"/>
        </w:rPr>
        <w:t xml:space="preserve">rançaise </w:t>
      </w:r>
      <w:r w:rsidRPr="00A66B48">
        <w:rPr>
          <w:rFonts w:ascii="Times New Roman" w:hAnsi="Times New Roman" w:cs="Times New Roman"/>
          <w:b/>
          <w:bCs/>
          <w:sz w:val="26"/>
          <w:szCs w:val="26"/>
        </w:rPr>
        <w:t>Madame Audrey AZOULAY</w:t>
      </w:r>
      <w:r w:rsidR="00A66B48">
        <w:rPr>
          <w:rFonts w:ascii="Times New Roman" w:hAnsi="Times New Roman" w:cs="Times New Roman"/>
          <w:b/>
          <w:bCs/>
          <w:sz w:val="26"/>
          <w:szCs w:val="26"/>
        </w:rPr>
        <w:t>,</w:t>
      </w:r>
      <w:r w:rsidRPr="00D10ACF">
        <w:rPr>
          <w:rFonts w:ascii="Times New Roman" w:hAnsi="Times New Roman" w:cs="Times New Roman"/>
          <w:sz w:val="26"/>
          <w:szCs w:val="26"/>
        </w:rPr>
        <w:t xml:space="preserve"> élue en 2017 pour un mandat de 4 ans renouvelable une fois.</w:t>
      </w:r>
    </w:p>
    <w:p w14:paraId="6A86074D" w14:textId="77777777" w:rsidR="007F05EF" w:rsidRPr="00D10ACF" w:rsidRDefault="007F05EF" w:rsidP="00D10ACF">
      <w:pPr>
        <w:jc w:val="both"/>
        <w:rPr>
          <w:rFonts w:ascii="Times New Roman" w:hAnsi="Times New Roman" w:cs="Times New Roman"/>
          <w:sz w:val="26"/>
          <w:szCs w:val="26"/>
        </w:rPr>
      </w:pPr>
    </w:p>
    <w:p w14:paraId="32D31819" w14:textId="77777777" w:rsidR="007F05EF" w:rsidRPr="00D10ACF" w:rsidRDefault="007F05EF" w:rsidP="00D10ACF">
      <w:pPr>
        <w:pStyle w:val="Paragraphedeliste"/>
        <w:numPr>
          <w:ilvl w:val="0"/>
          <w:numId w:val="3"/>
        </w:numPr>
        <w:jc w:val="both"/>
        <w:rPr>
          <w:rFonts w:ascii="Times New Roman" w:hAnsi="Times New Roman" w:cs="Times New Roman"/>
          <w:sz w:val="26"/>
          <w:szCs w:val="26"/>
        </w:rPr>
      </w:pPr>
      <w:r w:rsidRPr="00D10ACF">
        <w:rPr>
          <w:rFonts w:ascii="Times New Roman" w:hAnsi="Times New Roman" w:cs="Times New Roman"/>
          <w:sz w:val="26"/>
          <w:szCs w:val="26"/>
        </w:rPr>
        <w:t xml:space="preserve">Le Siège de l’UNESCO est à Paris au n°7 place de Fontenoy. Il abrite un trésor artistique et culturel inestimable composé de plus de </w:t>
      </w:r>
      <w:r w:rsidRPr="00A66B48">
        <w:rPr>
          <w:rFonts w:ascii="Times New Roman" w:hAnsi="Times New Roman" w:cs="Times New Roman"/>
          <w:b/>
          <w:bCs/>
          <w:sz w:val="26"/>
          <w:szCs w:val="26"/>
        </w:rPr>
        <w:t>600 œuvres d’art.</w:t>
      </w:r>
      <w:r w:rsidRPr="00D10ACF">
        <w:rPr>
          <w:rFonts w:ascii="Times New Roman" w:hAnsi="Times New Roman" w:cs="Times New Roman"/>
          <w:sz w:val="26"/>
          <w:szCs w:val="26"/>
        </w:rPr>
        <w:t xml:space="preserve"> L’Organisation possède à ce jour le patrimoine artistique le plus important des Nations Unies. </w:t>
      </w:r>
    </w:p>
    <w:p w14:paraId="67504BF9" w14:textId="77777777" w:rsidR="007F05EF" w:rsidRPr="00D10ACF" w:rsidRDefault="007F05EF" w:rsidP="00D10ACF">
      <w:pPr>
        <w:pStyle w:val="Paragraphedeliste"/>
        <w:ind w:left="1440"/>
        <w:jc w:val="both"/>
        <w:rPr>
          <w:rFonts w:ascii="Times New Roman" w:hAnsi="Times New Roman" w:cs="Times New Roman"/>
          <w:sz w:val="26"/>
          <w:szCs w:val="26"/>
        </w:rPr>
      </w:pPr>
    </w:p>
    <w:p w14:paraId="0E7F87F2" w14:textId="77777777" w:rsidR="002E6C86" w:rsidRPr="00D10ACF" w:rsidRDefault="002E6C86" w:rsidP="00D10ACF">
      <w:pPr>
        <w:pStyle w:val="Paragraphedeliste"/>
        <w:jc w:val="both"/>
        <w:rPr>
          <w:rFonts w:ascii="Times New Roman" w:hAnsi="Times New Roman" w:cs="Times New Roman"/>
          <w:sz w:val="26"/>
          <w:szCs w:val="26"/>
        </w:rPr>
      </w:pPr>
    </w:p>
    <w:p w14:paraId="61229CFB" w14:textId="77777777" w:rsidR="004F6752" w:rsidRPr="00D10ACF" w:rsidRDefault="004F6752" w:rsidP="00D10ACF">
      <w:pPr>
        <w:jc w:val="both"/>
        <w:rPr>
          <w:rFonts w:ascii="Times New Roman" w:hAnsi="Times New Roman" w:cs="Times New Roman"/>
          <w:b/>
          <w:sz w:val="26"/>
          <w:szCs w:val="26"/>
        </w:rPr>
      </w:pPr>
    </w:p>
    <w:p w14:paraId="02CE82D5" w14:textId="77777777" w:rsidR="002E6C86" w:rsidRPr="00D10ACF" w:rsidRDefault="002E6C86" w:rsidP="00D10ACF">
      <w:pPr>
        <w:jc w:val="both"/>
        <w:rPr>
          <w:rFonts w:ascii="Times New Roman" w:hAnsi="Times New Roman" w:cs="Times New Roman"/>
          <w:b/>
        </w:rPr>
      </w:pPr>
    </w:p>
    <w:p w14:paraId="477DCD04" w14:textId="77777777" w:rsidR="00CE667B" w:rsidRPr="00D10ACF" w:rsidRDefault="00CE667B" w:rsidP="00D10ACF">
      <w:pPr>
        <w:jc w:val="both"/>
        <w:rPr>
          <w:rFonts w:ascii="Times New Roman" w:hAnsi="Times New Roman" w:cs="Times New Roman"/>
        </w:rPr>
      </w:pPr>
    </w:p>
    <w:p w14:paraId="402EEFAB" w14:textId="77777777" w:rsidR="00CA3C07" w:rsidRPr="00D10ACF" w:rsidRDefault="00CA3C07" w:rsidP="00D10ACF">
      <w:pPr>
        <w:jc w:val="both"/>
        <w:rPr>
          <w:rFonts w:ascii="Times New Roman" w:hAnsi="Times New Roman" w:cs="Times New Roman"/>
        </w:rPr>
      </w:pPr>
    </w:p>
    <w:p w14:paraId="63AD3C19" w14:textId="77777777" w:rsidR="00B43C59" w:rsidRPr="00D10ACF" w:rsidRDefault="00B43C59" w:rsidP="00D10ACF">
      <w:pPr>
        <w:jc w:val="both"/>
        <w:rPr>
          <w:rFonts w:ascii="Times New Roman" w:hAnsi="Times New Roman" w:cs="Times New Roman"/>
        </w:rPr>
      </w:pPr>
    </w:p>
    <w:sectPr w:rsidR="00B43C59" w:rsidRPr="00D10A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5955" w14:textId="77777777" w:rsidR="0007678B" w:rsidRDefault="0007678B" w:rsidP="00625407">
      <w:pPr>
        <w:spacing w:after="0" w:line="240" w:lineRule="auto"/>
      </w:pPr>
      <w:r>
        <w:separator/>
      </w:r>
    </w:p>
  </w:endnote>
  <w:endnote w:type="continuationSeparator" w:id="0">
    <w:p w14:paraId="6FAE3BF6" w14:textId="77777777" w:rsidR="0007678B" w:rsidRDefault="0007678B" w:rsidP="0062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A3D7" w14:textId="77777777" w:rsidR="00625407" w:rsidRDefault="00625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30678"/>
      <w:docPartObj>
        <w:docPartGallery w:val="Page Numbers (Bottom of Page)"/>
        <w:docPartUnique/>
      </w:docPartObj>
    </w:sdtPr>
    <w:sdtContent>
      <w:bookmarkStart w:id="0" w:name="_GoBack" w:displacedByCustomXml="prev"/>
      <w:bookmarkEnd w:id="0" w:displacedByCustomXml="prev"/>
      <w:p w14:paraId="2D468E4F" w14:textId="307B0491" w:rsidR="00625407" w:rsidRDefault="00625407">
        <w:pPr>
          <w:pStyle w:val="Pieddepage"/>
          <w:jc w:val="center"/>
        </w:pPr>
        <w:r>
          <w:fldChar w:fldCharType="begin"/>
        </w:r>
        <w:r>
          <w:instrText>PAGE   \* MERGEFORMAT</w:instrText>
        </w:r>
        <w:r>
          <w:fldChar w:fldCharType="separate"/>
        </w:r>
        <w:r>
          <w:t>2</w:t>
        </w:r>
        <w:r>
          <w:fldChar w:fldCharType="end"/>
        </w:r>
      </w:p>
    </w:sdtContent>
  </w:sdt>
  <w:p w14:paraId="287D217C" w14:textId="77777777" w:rsidR="00625407" w:rsidRDefault="006254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4F5D" w14:textId="77777777" w:rsidR="00625407" w:rsidRDefault="006254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7B08" w14:textId="77777777" w:rsidR="0007678B" w:rsidRDefault="0007678B" w:rsidP="00625407">
      <w:pPr>
        <w:spacing w:after="0" w:line="240" w:lineRule="auto"/>
      </w:pPr>
      <w:r>
        <w:separator/>
      </w:r>
    </w:p>
  </w:footnote>
  <w:footnote w:type="continuationSeparator" w:id="0">
    <w:p w14:paraId="0FF3CAAF" w14:textId="77777777" w:rsidR="0007678B" w:rsidRDefault="0007678B" w:rsidP="0062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5B16" w14:textId="77777777" w:rsidR="00625407" w:rsidRDefault="006254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28EB" w14:textId="77777777" w:rsidR="00625407" w:rsidRDefault="006254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1DBE" w14:textId="77777777" w:rsidR="00625407" w:rsidRDefault="006254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507F"/>
    <w:multiLevelType w:val="hybridMultilevel"/>
    <w:tmpl w:val="ACDC0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9152B7"/>
    <w:multiLevelType w:val="hybridMultilevel"/>
    <w:tmpl w:val="16A6584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524555A0"/>
    <w:multiLevelType w:val="hybridMultilevel"/>
    <w:tmpl w:val="1772EFD8"/>
    <w:lvl w:ilvl="0" w:tplc="430A24D2">
      <w:start w:val="1"/>
      <w:numFmt w:val="lowerLetter"/>
      <w:lvlText w:val="%1)"/>
      <w:lvlJc w:val="left"/>
      <w:pPr>
        <w:ind w:left="720" w:hanging="360"/>
      </w:pPr>
      <w:rPr>
        <w:rFonts w:ascii="Arial" w:hAnsi="Arial" w:cs="Arial"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C327D6"/>
    <w:multiLevelType w:val="hybridMultilevel"/>
    <w:tmpl w:val="5FC0C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61108"/>
    <w:multiLevelType w:val="hybridMultilevel"/>
    <w:tmpl w:val="389055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4787A8B"/>
    <w:multiLevelType w:val="hybridMultilevel"/>
    <w:tmpl w:val="A260C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99"/>
    <w:rsid w:val="0007678B"/>
    <w:rsid w:val="000A2258"/>
    <w:rsid w:val="000A6B67"/>
    <w:rsid w:val="000B33A8"/>
    <w:rsid w:val="000F77FB"/>
    <w:rsid w:val="001456A0"/>
    <w:rsid w:val="001E676A"/>
    <w:rsid w:val="002E6C86"/>
    <w:rsid w:val="00306F43"/>
    <w:rsid w:val="00322FD0"/>
    <w:rsid w:val="0048696C"/>
    <w:rsid w:val="004A132F"/>
    <w:rsid w:val="004F6752"/>
    <w:rsid w:val="006166D0"/>
    <w:rsid w:val="00625407"/>
    <w:rsid w:val="006B1F99"/>
    <w:rsid w:val="006F1263"/>
    <w:rsid w:val="00775C8D"/>
    <w:rsid w:val="007F05EF"/>
    <w:rsid w:val="00872C07"/>
    <w:rsid w:val="008922AA"/>
    <w:rsid w:val="00937F18"/>
    <w:rsid w:val="009E6E55"/>
    <w:rsid w:val="00A66B48"/>
    <w:rsid w:val="00AE1F0E"/>
    <w:rsid w:val="00B105F5"/>
    <w:rsid w:val="00B43C59"/>
    <w:rsid w:val="00B5082D"/>
    <w:rsid w:val="00C90D89"/>
    <w:rsid w:val="00CA3C07"/>
    <w:rsid w:val="00CE667B"/>
    <w:rsid w:val="00D10ACF"/>
    <w:rsid w:val="00D22CE0"/>
    <w:rsid w:val="00D27739"/>
    <w:rsid w:val="00DB61BA"/>
    <w:rsid w:val="00DC46AE"/>
    <w:rsid w:val="00DF7A2D"/>
    <w:rsid w:val="00EF1800"/>
    <w:rsid w:val="00EF6475"/>
    <w:rsid w:val="00EF79FC"/>
    <w:rsid w:val="00FA4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869F"/>
  <w15:chartTrackingRefBased/>
  <w15:docId w15:val="{4DA29B09-3B46-4B1A-8D90-4D432B16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1F0E"/>
    <w:pPr>
      <w:ind w:left="720"/>
      <w:contextualSpacing/>
    </w:pPr>
  </w:style>
  <w:style w:type="paragraph" w:styleId="Textedebulles">
    <w:name w:val="Balloon Text"/>
    <w:basedOn w:val="Normal"/>
    <w:link w:val="TextedebullesCar"/>
    <w:uiPriority w:val="99"/>
    <w:semiHidden/>
    <w:unhideWhenUsed/>
    <w:rsid w:val="00DF7A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A2D"/>
    <w:rPr>
      <w:rFonts w:ascii="Segoe UI" w:hAnsi="Segoe UI" w:cs="Segoe UI"/>
      <w:sz w:val="18"/>
      <w:szCs w:val="18"/>
    </w:rPr>
  </w:style>
  <w:style w:type="paragraph" w:styleId="En-tte">
    <w:name w:val="header"/>
    <w:basedOn w:val="Normal"/>
    <w:link w:val="En-tteCar"/>
    <w:uiPriority w:val="99"/>
    <w:unhideWhenUsed/>
    <w:rsid w:val="00625407"/>
    <w:pPr>
      <w:tabs>
        <w:tab w:val="center" w:pos="4536"/>
        <w:tab w:val="right" w:pos="9072"/>
      </w:tabs>
      <w:spacing w:after="0" w:line="240" w:lineRule="auto"/>
    </w:pPr>
  </w:style>
  <w:style w:type="character" w:customStyle="1" w:styleId="En-tteCar">
    <w:name w:val="En-tête Car"/>
    <w:basedOn w:val="Policepardfaut"/>
    <w:link w:val="En-tte"/>
    <w:uiPriority w:val="99"/>
    <w:rsid w:val="00625407"/>
  </w:style>
  <w:style w:type="paragraph" w:styleId="Pieddepage">
    <w:name w:val="footer"/>
    <w:basedOn w:val="Normal"/>
    <w:link w:val="PieddepageCar"/>
    <w:uiPriority w:val="99"/>
    <w:unhideWhenUsed/>
    <w:rsid w:val="00625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9496-1B72-4DC0-8B0F-71259E90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Delegation of Côte d'Ivoire/Délégation de Côte d'Ivoire</dc:creator>
  <cp:keywords/>
  <dc:description/>
  <cp:lastModifiedBy>Félix Houphouet-Boigny</cp:lastModifiedBy>
  <cp:revision>17</cp:revision>
  <cp:lastPrinted>2019-08-26T13:04:00Z</cp:lastPrinted>
  <dcterms:created xsi:type="dcterms:W3CDTF">2019-08-26T13:01:00Z</dcterms:created>
  <dcterms:modified xsi:type="dcterms:W3CDTF">2019-08-26T19:30:00Z</dcterms:modified>
</cp:coreProperties>
</file>